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6E558" w14:textId="77777777" w:rsidR="00045639" w:rsidRPr="00092D89" w:rsidRDefault="00000000">
      <w:pPr>
        <w:pStyle w:val="Title"/>
        <w:spacing w:after="30"/>
      </w:pPr>
      <w:r w:rsidRPr="00092D89">
        <w:rPr>
          <w:b/>
          <w:bCs/>
          <w:color w:val="003087"/>
          <w:sz w:val="34"/>
          <w:szCs w:val="34"/>
        </w:rPr>
        <w:t>Project proposal</w:t>
      </w:r>
    </w:p>
    <w:p w14:paraId="0775D206" w14:textId="77777777" w:rsidR="00185734" w:rsidRPr="00092D89" w:rsidRDefault="00000000">
      <w:pPr>
        <w:spacing w:after="110"/>
        <w:rPr>
          <w:color w:val="425563"/>
          <w:sz w:val="18"/>
          <w:szCs w:val="18"/>
        </w:rPr>
      </w:pPr>
      <w:r w:rsidRPr="00092D89">
        <w:rPr>
          <w:b/>
          <w:bCs/>
          <w:color w:val="005EB8"/>
          <w:sz w:val="22"/>
          <w:szCs w:val="22"/>
        </w:rPr>
        <w:t>NHS Fellowship in Clinical AI</w:t>
      </w:r>
      <w:r w:rsidR="00E640A2" w:rsidRPr="00092D89">
        <w:rPr>
          <w:b/>
          <w:bCs/>
          <w:color w:val="005EB8"/>
          <w:sz w:val="22"/>
          <w:szCs w:val="22"/>
        </w:rPr>
        <w:t xml:space="preserve">: </w:t>
      </w:r>
      <w:r w:rsidRPr="00092D89">
        <w:rPr>
          <w:b/>
          <w:bCs/>
          <w:color w:val="005EB8"/>
          <w:sz w:val="22"/>
          <w:szCs w:val="22"/>
        </w:rPr>
        <w:t>Cohort 6</w:t>
      </w:r>
      <w:r w:rsidRPr="00092D89">
        <w:rPr>
          <w:color w:val="425563"/>
          <w:sz w:val="18"/>
          <w:szCs w:val="18"/>
        </w:rPr>
        <w:t xml:space="preserve">       </w:t>
      </w:r>
    </w:p>
    <w:p w14:paraId="70794931" w14:textId="4E900DFF" w:rsidR="00045639" w:rsidRPr="00092D89" w:rsidRDefault="00E640A2">
      <w:pPr>
        <w:spacing w:after="110"/>
      </w:pPr>
      <w:r w:rsidRPr="00092D89">
        <w:rPr>
          <w:color w:val="425563"/>
          <w:sz w:val="18"/>
          <w:szCs w:val="18"/>
        </w:rPr>
        <w:t xml:space="preserve">Send completed proposals to </w:t>
      </w:r>
      <w:r w:rsidRPr="00092D89">
        <w:rPr>
          <w:b/>
          <w:bCs/>
          <w:color w:val="003087"/>
          <w:sz w:val="18"/>
          <w:szCs w:val="18"/>
        </w:rPr>
        <w:t>gstt.aifellowship@nhs.net</w:t>
      </w:r>
    </w:p>
    <w:tbl>
      <w:tblPr>
        <w:tblW w:w="9746" w:type="dxa"/>
        <w:tblBorders>
          <w:top w:val="none" w:sz="0" w:space="0" w:color="FFFFFF"/>
          <w:left w:val="single" w:sz="18" w:space="0" w:color="ED8B00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045639" w:rsidRPr="00092D89" w14:paraId="4D8DBB81" w14:textId="77777777">
        <w:tc>
          <w:tcPr>
            <w:tcW w:w="9746" w:type="dxa"/>
            <w:shd w:val="clear" w:color="auto" w:fill="FFF6E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F9D01D" w14:textId="77777777" w:rsidR="00E640A2" w:rsidRPr="00092D89" w:rsidRDefault="00E640A2" w:rsidP="00E640A2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Information for supervisors</w:t>
            </w:r>
          </w:p>
          <w:p w14:paraId="45B1D75B" w14:textId="010ACD59" w:rsidR="00E640A2" w:rsidRPr="00092D89" w:rsidRDefault="00185734" w:rsidP="00E640A2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>Q</w:t>
            </w:r>
            <w:r w:rsidR="00E640A2" w:rsidRPr="00092D89">
              <w:rPr>
                <w:color w:val="425563"/>
                <w:sz w:val="18"/>
                <w:szCs w:val="18"/>
              </w:rPr>
              <w:t>uality-assurance criteria are shown beside each section as a guide to what a strong answer looks like.</w:t>
            </w:r>
          </w:p>
          <w:p w14:paraId="529F8A69" w14:textId="29258FC4" w:rsidR="00045639" w:rsidRPr="00092D89" w:rsidRDefault="00E640A2" w:rsidP="00E640A2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>Approved proposals are circulated to applicants in full as part of the matching process</w:t>
            </w:r>
            <w:r w:rsidR="007D7C03" w:rsidRPr="00092D89">
              <w:rPr>
                <w:color w:val="425563"/>
                <w:sz w:val="18"/>
                <w:szCs w:val="18"/>
              </w:rPr>
              <w:t>.</w:t>
            </w:r>
          </w:p>
        </w:tc>
      </w:tr>
    </w:tbl>
    <w:p w14:paraId="515F2A24" w14:textId="0CE3E207" w:rsidR="00045639" w:rsidRPr="00092D89" w:rsidRDefault="00414DE7">
      <w:pPr>
        <w:pStyle w:val="Heading2"/>
        <w:pBdr>
          <w:bottom w:val="single" w:sz="8" w:space="4" w:color="005EB8"/>
        </w:pBdr>
        <w:spacing w:before="320" w:after="100"/>
      </w:pPr>
      <w:r w:rsidRPr="00092D89">
        <w:rPr>
          <w:b/>
          <w:bCs/>
          <w:color w:val="003087"/>
        </w:rPr>
        <w:t>Placement summary</w:t>
      </w:r>
    </w:p>
    <w:tbl>
      <w:tblPr>
        <w:tblW w:w="9746" w:type="dxa"/>
        <w:tblBorders>
          <w:top w:val="single" w:sz="4" w:space="0" w:color="AEB7BD"/>
          <w:left w:val="single" w:sz="4" w:space="0" w:color="AEB7BD"/>
          <w:bottom w:val="single" w:sz="4" w:space="0" w:color="AEB7BD"/>
          <w:right w:val="single" w:sz="4" w:space="0" w:color="AEB7BD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546"/>
      </w:tblGrid>
      <w:tr w:rsidR="00045639" w:rsidRPr="00092D89" w14:paraId="4B1571C6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AE07E98" w14:textId="77777777" w:rsidR="00045639" w:rsidRPr="00092D89" w:rsidRDefault="00000000">
            <w:pPr>
              <w:spacing w:after="0"/>
            </w:pPr>
            <w:r w:rsidRPr="00092D89">
              <w:rPr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1656D0E" w14:textId="77777777" w:rsidR="00045639" w:rsidRPr="00092D89" w:rsidRDefault="00045639">
            <w:pPr>
              <w:spacing w:after="0" w:line="280" w:lineRule="auto"/>
            </w:pPr>
          </w:p>
        </w:tc>
      </w:tr>
      <w:tr w:rsidR="006979A8" w:rsidRPr="00092D89" w14:paraId="49511834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0BB0B07" w14:textId="77777777" w:rsidR="006979A8" w:rsidRPr="00092D89" w:rsidRDefault="006979A8" w:rsidP="006979A8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>Project summary</w:t>
            </w:r>
          </w:p>
          <w:p w14:paraId="222C8DCA" w14:textId="52DF0FF8" w:rsidR="006979A8" w:rsidRPr="00092D89" w:rsidRDefault="006979A8" w:rsidP="006979A8">
            <w:pPr>
              <w:spacing w:after="0"/>
              <w:rPr>
                <w:b/>
                <w:bCs/>
                <w:sz w:val="18"/>
                <w:szCs w:val="18"/>
              </w:rPr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>Max 1</w:t>
            </w:r>
            <w:r w:rsidR="004B79AA" w:rsidRPr="00092D89">
              <w:rPr>
                <w:i/>
                <w:iCs/>
                <w:color w:val="425563"/>
                <w:sz w:val="16"/>
                <w:szCs w:val="16"/>
              </w:rPr>
              <w:t>0</w:t>
            </w:r>
            <w:r w:rsidRPr="00092D89">
              <w:rPr>
                <w:i/>
                <w:iCs/>
                <w:color w:val="425563"/>
                <w:sz w:val="16"/>
                <w:szCs w:val="16"/>
              </w:rPr>
              <w:t>0 words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2484378" w14:textId="77777777" w:rsidR="006979A8" w:rsidRPr="00092D89" w:rsidRDefault="006979A8">
            <w:pPr>
              <w:spacing w:after="0" w:line="280" w:lineRule="auto"/>
            </w:pPr>
          </w:p>
        </w:tc>
      </w:tr>
      <w:tr w:rsidR="00045639" w:rsidRPr="00092D89" w14:paraId="1437C877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0BAA1E8" w14:textId="01485275" w:rsidR="00045639" w:rsidRPr="00092D89" w:rsidRDefault="00000000">
            <w:pPr>
              <w:spacing w:after="0"/>
            </w:pPr>
            <w:r w:rsidRPr="00092D89">
              <w:rPr>
                <w:b/>
                <w:bCs/>
                <w:sz w:val="18"/>
                <w:szCs w:val="18"/>
              </w:rPr>
              <w:t>NHS site</w:t>
            </w:r>
            <w:r w:rsidR="00185734" w:rsidRPr="00092D89">
              <w:rPr>
                <w:b/>
                <w:bCs/>
                <w:sz w:val="18"/>
                <w:szCs w:val="18"/>
              </w:rPr>
              <w:t>(s)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2E2071D" w14:textId="77777777" w:rsidR="00045639" w:rsidRPr="00092D89" w:rsidRDefault="00045639">
            <w:pPr>
              <w:spacing w:after="0" w:line="280" w:lineRule="auto"/>
            </w:pPr>
          </w:p>
        </w:tc>
      </w:tr>
      <w:tr w:rsidR="00045639" w:rsidRPr="00092D89" w14:paraId="40040CAF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7BD5511" w14:textId="0A68E23C" w:rsidR="00045639" w:rsidRPr="00092D89" w:rsidRDefault="00000000" w:rsidP="00185734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>Lead supervisor</w:t>
            </w:r>
            <w:r w:rsidR="00185734" w:rsidRPr="00092D89">
              <w:rPr>
                <w:b/>
                <w:bCs/>
                <w:sz w:val="18"/>
                <w:szCs w:val="18"/>
              </w:rPr>
              <w:t xml:space="preserve"> name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5754C7C" w14:textId="77777777" w:rsidR="00045639" w:rsidRPr="00092D89" w:rsidRDefault="00045639">
            <w:pPr>
              <w:spacing w:after="0" w:line="280" w:lineRule="auto"/>
            </w:pPr>
          </w:p>
        </w:tc>
      </w:tr>
      <w:tr w:rsidR="006979A8" w:rsidRPr="00092D89" w14:paraId="77AB4529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E565D84" w14:textId="20FDE630" w:rsidR="006979A8" w:rsidRPr="00092D89" w:rsidRDefault="006979A8" w:rsidP="006979A8">
            <w:pPr>
              <w:spacing w:after="0"/>
              <w:rPr>
                <w:b/>
                <w:bCs/>
                <w:sz w:val="18"/>
                <w:szCs w:val="18"/>
              </w:rPr>
            </w:pPr>
            <w:r w:rsidRPr="00092D89">
              <w:rPr>
                <w:b/>
                <w:bCs/>
                <w:sz w:val="18"/>
                <w:szCs w:val="18"/>
              </w:rPr>
              <w:t>Capacity for fellows (minimum 1)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24E7A00" w14:textId="77777777" w:rsidR="006979A8" w:rsidRPr="00092D89" w:rsidRDefault="006979A8" w:rsidP="006979A8">
            <w:pPr>
              <w:spacing w:after="20"/>
              <w:rPr>
                <w:rFonts w:eastAsia="MS Gothic"/>
                <w:sz w:val="18"/>
                <w:szCs w:val="18"/>
              </w:rPr>
            </w:pPr>
          </w:p>
        </w:tc>
      </w:tr>
      <w:tr w:rsidR="006979A8" w:rsidRPr="00092D89" w14:paraId="136F1FF3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ACCD5B9" w14:textId="7B791218" w:rsidR="006979A8" w:rsidRPr="00092D89" w:rsidRDefault="006979A8" w:rsidP="006979A8">
            <w:pPr>
              <w:spacing w:after="0"/>
              <w:rPr>
                <w:b/>
                <w:bCs/>
                <w:sz w:val="18"/>
                <w:szCs w:val="18"/>
              </w:rPr>
            </w:pPr>
            <w:r w:rsidRPr="00092D89">
              <w:rPr>
                <w:b/>
                <w:bCs/>
                <w:sz w:val="18"/>
                <w:szCs w:val="18"/>
              </w:rPr>
              <w:t>Have you hosted a fellow from this programme before?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EB812A9" w14:textId="77777777" w:rsidR="006979A8" w:rsidRPr="00092D89" w:rsidRDefault="00000000" w:rsidP="006979A8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129002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9A8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9A8" w:rsidRPr="00092D89">
              <w:rPr>
                <w:sz w:val="18"/>
                <w:szCs w:val="18"/>
              </w:rPr>
              <w:t xml:space="preserve"> Yes: Name and cohort:</w:t>
            </w:r>
            <w:r w:rsidR="006979A8" w:rsidRPr="00092D89">
              <w:rPr>
                <w:sz w:val="18"/>
                <w:szCs w:val="18"/>
                <w:u w:val="single" w:color="AEB7BD"/>
              </w:rPr>
              <w:t>                            </w:t>
            </w:r>
          </w:p>
          <w:p w14:paraId="1F301A56" w14:textId="26B0C579" w:rsidR="006979A8" w:rsidRPr="00092D89" w:rsidRDefault="00000000" w:rsidP="006979A8">
            <w:pPr>
              <w:spacing w:after="20"/>
              <w:rPr>
                <w:rFonts w:eastAsia="MS Gothic"/>
                <w:sz w:val="18"/>
                <w:szCs w:val="18"/>
              </w:rPr>
            </w:pPr>
            <w:sdt>
              <w:sdtPr>
                <w:rPr>
                  <w:rFonts w:eastAsia="MS Gothic"/>
                  <w:sz w:val="18"/>
                  <w:szCs w:val="18"/>
                </w:rPr>
                <w:id w:val="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9A8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9A8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6979A8" w:rsidRPr="00092D89">
              <w:rPr>
                <w:sz w:val="18"/>
                <w:szCs w:val="18"/>
              </w:rPr>
              <w:t>No</w:t>
            </w:r>
          </w:p>
        </w:tc>
      </w:tr>
      <w:tr w:rsidR="006979A8" w:rsidRPr="00092D89" w14:paraId="6839417E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9867CC1" w14:textId="77777777" w:rsidR="006979A8" w:rsidRPr="00092D89" w:rsidRDefault="006979A8" w:rsidP="006979A8">
            <w:pPr>
              <w:spacing w:after="0"/>
            </w:pPr>
            <w:r w:rsidRPr="00092D89">
              <w:rPr>
                <w:b/>
                <w:bCs/>
                <w:sz w:val="18"/>
                <w:szCs w:val="18"/>
              </w:rPr>
              <w:t>Working arrangement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76CCA9B" w14:textId="6A1470D9" w:rsidR="006979A8" w:rsidRPr="00092D89" w:rsidRDefault="00000000" w:rsidP="006979A8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DE7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9A8" w:rsidRPr="00092D89">
              <w:rPr>
                <w:rFonts w:eastAsia="Segoe UI Symbol"/>
                <w:sz w:val="18"/>
                <w:szCs w:val="18"/>
              </w:rPr>
              <w:t xml:space="preserve"> On</w:t>
            </w:r>
            <w:r w:rsidR="006979A8" w:rsidRPr="00092D89">
              <w:rPr>
                <w:sz w:val="18"/>
                <w:szCs w:val="18"/>
              </w:rPr>
              <w:t>-site at the site(s) named above</w:t>
            </w:r>
          </w:p>
          <w:p w14:paraId="23A59BFD" w14:textId="395890C2" w:rsidR="006979A8" w:rsidRPr="00092D89" w:rsidRDefault="00000000" w:rsidP="006979A8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9A8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9A8" w:rsidRPr="00092D89">
              <w:rPr>
                <w:rFonts w:eastAsia="Segoe UI Symbol"/>
                <w:sz w:val="18"/>
                <w:szCs w:val="18"/>
              </w:rPr>
              <w:t xml:space="preserve"> Hybrid</w:t>
            </w:r>
            <w:r w:rsidR="006979A8" w:rsidRPr="00092D89">
              <w:rPr>
                <w:sz w:val="18"/>
                <w:szCs w:val="18"/>
              </w:rPr>
              <w:t>: on-site and remote</w:t>
            </w:r>
          </w:p>
          <w:p w14:paraId="235E002B" w14:textId="66BBDFD3" w:rsidR="006979A8" w:rsidRPr="00092D89" w:rsidRDefault="00000000" w:rsidP="006979A8">
            <w:pPr>
              <w:spacing w:after="0"/>
            </w:pPr>
            <w:sdt>
              <w:sdtPr>
                <w:rPr>
                  <w:rFonts w:eastAsia="MS Gothic"/>
                  <w:sz w:val="18"/>
                  <w:szCs w:val="18"/>
                </w:rPr>
                <w:id w:val="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9A8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9A8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6979A8" w:rsidRPr="00092D89">
              <w:rPr>
                <w:sz w:val="18"/>
                <w:szCs w:val="18"/>
              </w:rPr>
              <w:t>Fully remote working feasible</w:t>
            </w:r>
          </w:p>
        </w:tc>
      </w:tr>
      <w:tr w:rsidR="006979A8" w:rsidRPr="00092D89" w14:paraId="10E4B6B2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79270BC" w14:textId="62DF54C7" w:rsidR="006979A8" w:rsidRPr="00092D89" w:rsidRDefault="006979A8" w:rsidP="006979A8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>Start date, duration, workload</w:t>
            </w:r>
          </w:p>
          <w:p w14:paraId="47FBE710" w14:textId="7FCCD8EA" w:rsidR="006979A8" w:rsidRPr="00092D89" w:rsidRDefault="006979A8" w:rsidP="006979A8">
            <w:pPr>
              <w:spacing w:after="0"/>
            </w:pP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5DC39F0" w14:textId="2CC44BB5" w:rsidR="006979A8" w:rsidRPr="00092D89" w:rsidRDefault="00000000" w:rsidP="006979A8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50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79A8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☒</w:t>
                </w:r>
              </w:sdtContent>
            </w:sdt>
            <w:r w:rsidR="006979A8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6979A8" w:rsidRPr="00092D89">
              <w:rPr>
                <w:rFonts w:eastAsia="Segoe UI Symbol"/>
                <w:b/>
                <w:bCs/>
                <w:sz w:val="18"/>
                <w:szCs w:val="18"/>
              </w:rPr>
              <w:t>Default</w:t>
            </w:r>
            <w:r w:rsidR="006979A8" w:rsidRPr="00092D89">
              <w:rPr>
                <w:b/>
                <w:bCs/>
                <w:sz w:val="18"/>
                <w:szCs w:val="18"/>
              </w:rPr>
              <w:t>: August 2027, 12 months, 0.4 FTE (2 days per week) unbanded</w:t>
            </w:r>
          </w:p>
          <w:p w14:paraId="0CA77FF6" w14:textId="06BAE3B1" w:rsidR="006979A8" w:rsidRPr="00092D89" w:rsidRDefault="00000000" w:rsidP="006979A8">
            <w:pPr>
              <w:spacing w:after="0"/>
            </w:pPr>
            <w:sdt>
              <w:sdtPr>
                <w:rPr>
                  <w:rFonts w:eastAsia="MS Gothic"/>
                  <w:sz w:val="18"/>
                  <w:szCs w:val="18"/>
                </w:rPr>
                <w:id w:val="-109654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9A8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9A8" w:rsidRPr="00092D89">
              <w:rPr>
                <w:sz w:val="18"/>
                <w:szCs w:val="18"/>
              </w:rPr>
              <w:t xml:space="preserve"> Bespoke (must confirm with faculty first):</w:t>
            </w:r>
            <w:r w:rsidR="006979A8" w:rsidRPr="00092D89">
              <w:rPr>
                <w:sz w:val="18"/>
                <w:szCs w:val="18"/>
                <w:u w:val="single" w:color="AEB7BD"/>
              </w:rPr>
              <w:t>                              </w:t>
            </w:r>
          </w:p>
        </w:tc>
      </w:tr>
      <w:tr w:rsidR="006979A8" w:rsidRPr="00092D89" w14:paraId="4927026B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141723A" w14:textId="3F513B62" w:rsidR="006979A8" w:rsidRPr="00092D89" w:rsidRDefault="006979A8" w:rsidP="006979A8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>Non-NHS fellows eligible</w:t>
            </w:r>
          </w:p>
          <w:p w14:paraId="36C7F150" w14:textId="70AA8F9D" w:rsidR="006979A8" w:rsidRPr="00092D89" w:rsidRDefault="006979A8" w:rsidP="006979A8">
            <w:pPr>
              <w:spacing w:after="0"/>
            </w:pP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F816686" w14:textId="0EE4EFB6" w:rsidR="006979A8" w:rsidRPr="00092D89" w:rsidRDefault="00000000" w:rsidP="006979A8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50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79A8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☒</w:t>
                </w:r>
              </w:sdtContent>
            </w:sdt>
            <w:r w:rsidR="006979A8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6979A8" w:rsidRPr="00092D89">
              <w:rPr>
                <w:b/>
                <w:bCs/>
                <w:sz w:val="18"/>
                <w:szCs w:val="18"/>
              </w:rPr>
              <w:t xml:space="preserve">Default: Yes </w:t>
            </w:r>
          </w:p>
          <w:p w14:paraId="12470211" w14:textId="3B096674" w:rsidR="006979A8" w:rsidRPr="00092D89" w:rsidRDefault="00000000" w:rsidP="006979A8">
            <w:pPr>
              <w:spacing w:after="0"/>
            </w:pPr>
            <w:sdt>
              <w:sdtPr>
                <w:rPr>
                  <w:rFonts w:eastAsia="MS Gothic"/>
                  <w:sz w:val="18"/>
                  <w:szCs w:val="18"/>
                </w:rPr>
                <w:id w:val="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9A8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9A8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6979A8" w:rsidRPr="00092D89">
              <w:rPr>
                <w:sz w:val="18"/>
                <w:szCs w:val="18"/>
              </w:rPr>
              <w:t>No</w:t>
            </w:r>
          </w:p>
        </w:tc>
      </w:tr>
      <w:tr w:rsidR="006979A8" w:rsidRPr="00092D89" w14:paraId="457A96F0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AFD5600" w14:textId="77777777" w:rsidR="006979A8" w:rsidRPr="00092D89" w:rsidRDefault="006979A8" w:rsidP="006979A8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>Recruitment type</w:t>
            </w:r>
          </w:p>
          <w:p w14:paraId="6CD28C1A" w14:textId="0EF513A7" w:rsidR="006979A8" w:rsidRPr="00092D89" w:rsidRDefault="006979A8" w:rsidP="006979A8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2DD3C34" w14:textId="27E7F345" w:rsidR="006979A8" w:rsidRPr="00092D89" w:rsidRDefault="00000000" w:rsidP="006979A8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50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79A8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☒</w:t>
                </w:r>
              </w:sdtContent>
            </w:sdt>
            <w:r w:rsidR="006979A8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6979A8" w:rsidRPr="00092D89">
              <w:rPr>
                <w:b/>
                <w:bCs/>
                <w:sz w:val="18"/>
                <w:szCs w:val="18"/>
              </w:rPr>
              <w:t>Default: competitive allocation of project to eligible applicants</w:t>
            </w:r>
          </w:p>
          <w:p w14:paraId="1C5B6199" w14:textId="64650C8C" w:rsidR="006979A8" w:rsidRPr="00092D89" w:rsidRDefault="00000000" w:rsidP="006979A8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-98053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9A8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79A8" w:rsidRPr="00092D89">
              <w:rPr>
                <w:sz w:val="18"/>
                <w:szCs w:val="18"/>
              </w:rPr>
              <w:t xml:space="preserve"> Nominated applicant with a </w:t>
            </w:r>
            <w:hyperlink r:id="rId7" w:history="1">
              <w:r w:rsidR="006979A8" w:rsidRPr="00092D89">
                <w:rPr>
                  <w:rStyle w:val="Hyperlink"/>
                  <w:sz w:val="18"/>
                  <w:szCs w:val="18"/>
                </w:rPr>
                <w:t>sponsorship arrangement</w:t>
              </w:r>
            </w:hyperlink>
            <w:r w:rsidR="006979A8" w:rsidRPr="00092D89">
              <w:rPr>
                <w:sz w:val="18"/>
                <w:szCs w:val="18"/>
              </w:rPr>
              <w:t>:</w:t>
            </w:r>
            <w:r w:rsidR="006979A8" w:rsidRPr="00092D89">
              <w:rPr>
                <w:sz w:val="18"/>
                <w:szCs w:val="18"/>
                <w:u w:val="single" w:color="AEB7BD"/>
              </w:rPr>
              <w:t>                    </w:t>
            </w:r>
          </w:p>
          <w:p w14:paraId="6455AA7E" w14:textId="54DD7A13" w:rsidR="006979A8" w:rsidRPr="00092D89" w:rsidRDefault="006979A8" w:rsidP="006979A8">
            <w:pPr>
              <w:spacing w:after="20"/>
              <w:rPr>
                <w:rFonts w:eastAsia="MS Gothic"/>
              </w:rPr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>Projects for nominated applicants do not enter competitive circulation</w:t>
            </w:r>
          </w:p>
        </w:tc>
      </w:tr>
    </w:tbl>
    <w:p w14:paraId="3F7ABF49" w14:textId="77777777" w:rsidR="00045639" w:rsidRPr="00092D89" w:rsidRDefault="00000000">
      <w:r w:rsidRPr="00092D89">
        <w:br w:type="page"/>
      </w:r>
    </w:p>
    <w:p w14:paraId="63092C88" w14:textId="77777777" w:rsidR="00045639" w:rsidRPr="00092D89" w:rsidRDefault="00000000">
      <w:pPr>
        <w:pStyle w:val="Heading2"/>
        <w:pBdr>
          <w:bottom w:val="single" w:sz="8" w:space="4" w:color="005EB8"/>
        </w:pBdr>
        <w:spacing w:before="320" w:after="100"/>
      </w:pPr>
      <w:r w:rsidRPr="00092D89">
        <w:rPr>
          <w:b/>
          <w:bCs/>
          <w:color w:val="003087"/>
        </w:rPr>
        <w:lastRenderedPageBreak/>
        <w:t>1  Supervisor and team</w:t>
      </w:r>
    </w:p>
    <w:tbl>
      <w:tblPr>
        <w:tblW w:w="9746" w:type="dxa"/>
        <w:tblBorders>
          <w:top w:val="none" w:sz="0" w:space="0" w:color="FFFFFF"/>
          <w:left w:val="single" w:sz="18" w:space="0" w:color="005EB8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045639" w:rsidRPr="00092D89" w14:paraId="637AF487" w14:textId="77777777">
        <w:tc>
          <w:tcPr>
            <w:tcW w:w="9746" w:type="dxa"/>
            <w:shd w:val="clear" w:color="auto" w:fill="E8F1F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FE5583" w14:textId="74D41410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Quality-assurance</w:t>
            </w:r>
          </w:p>
          <w:p w14:paraId="45238950" w14:textId="6DDB3D9F" w:rsidR="00045639" w:rsidRPr="00092D89" w:rsidRDefault="00000000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>The credentials of the supervisor and the skill-mix and supervision capacity of the broader team appear suitable for a fellow to have a productive and immersive multi-disciplinary experience.</w:t>
            </w:r>
          </w:p>
          <w:p w14:paraId="7F578C2A" w14:textId="77777777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Faculty use only</w:t>
            </w:r>
          </w:p>
          <w:p w14:paraId="5CA919BF" w14:textId="2E7E8A12" w:rsidR="00045639" w:rsidRPr="00092D89" w:rsidRDefault="00000000">
            <w:pPr>
              <w:spacing w:after="20"/>
            </w:pPr>
            <w:sdt>
              <w:sdtPr>
                <w:rPr>
                  <w:rFonts w:eastAsia="MS Gothic"/>
                  <w:color w:val="425563"/>
                  <w:sz w:val="18"/>
                  <w:szCs w:val="18"/>
                </w:rPr>
                <w:id w:val="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DE7" w:rsidRPr="00092D89">
                  <w:rPr>
                    <w:rFonts w:ascii="Segoe UI Symbol" w:eastAsia="MS Gothic" w:hAnsi="Segoe UI Symbol" w:cs="Segoe UI Symbol"/>
                    <w:color w:val="425563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color w:val="425563"/>
                <w:sz w:val="18"/>
                <w:szCs w:val="18"/>
              </w:rPr>
              <w:t xml:space="preserve"> Passed          Date:  ………………………………</w:t>
            </w:r>
          </w:p>
          <w:p w14:paraId="5E4DA334" w14:textId="77777777" w:rsidR="00045639" w:rsidRPr="00092D89" w:rsidRDefault="00000000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>Comments:  ……………………………………………………………………………………………………………………</w:t>
            </w:r>
          </w:p>
        </w:tc>
      </w:tr>
    </w:tbl>
    <w:p w14:paraId="7F03DBCC" w14:textId="77777777" w:rsidR="00045639" w:rsidRPr="00092D89" w:rsidRDefault="00045639">
      <w:pPr>
        <w:spacing w:after="80" w:line="240" w:lineRule="auto"/>
      </w:pPr>
    </w:p>
    <w:tbl>
      <w:tblPr>
        <w:tblW w:w="9746" w:type="dxa"/>
        <w:tblBorders>
          <w:top w:val="single" w:sz="4" w:space="0" w:color="AEB7BD"/>
          <w:left w:val="single" w:sz="4" w:space="0" w:color="AEB7BD"/>
          <w:bottom w:val="single" w:sz="4" w:space="0" w:color="AEB7BD"/>
          <w:right w:val="single" w:sz="4" w:space="0" w:color="AEB7BD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546"/>
      </w:tblGrid>
      <w:tr w:rsidR="00185734" w:rsidRPr="00092D89" w14:paraId="0555E0A3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60A515E" w14:textId="770337E1" w:rsidR="00185734" w:rsidRPr="00092D89" w:rsidRDefault="00185734" w:rsidP="00185734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>Lead supervisor email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FC93729" w14:textId="0E263CF7" w:rsidR="00185734" w:rsidRPr="00092D89" w:rsidRDefault="00185734" w:rsidP="00185734"/>
        </w:tc>
      </w:tr>
      <w:tr w:rsidR="00185734" w:rsidRPr="00092D89" w14:paraId="710D0858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A977E4B" w14:textId="2DC0E431" w:rsidR="00185734" w:rsidRPr="00092D89" w:rsidRDefault="00185734" w:rsidP="00185734">
            <w:pPr>
              <w:spacing w:after="20"/>
              <w:rPr>
                <w:b/>
                <w:bCs/>
                <w:sz w:val="18"/>
                <w:szCs w:val="18"/>
              </w:rPr>
            </w:pPr>
            <w:r w:rsidRPr="00092D89">
              <w:rPr>
                <w:b/>
                <w:bCs/>
                <w:sz w:val="18"/>
                <w:szCs w:val="18"/>
              </w:rPr>
              <w:t>Lead supervisor profile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0D4DC1D" w14:textId="33B0F42F" w:rsidR="00185734" w:rsidRPr="00092D89" w:rsidRDefault="00185734" w:rsidP="00185734">
            <w:pPr>
              <w:rPr>
                <w:sz w:val="18"/>
                <w:szCs w:val="18"/>
              </w:rPr>
            </w:pPr>
            <w:r w:rsidRPr="00092D89">
              <w:rPr>
                <w:sz w:val="18"/>
                <w:szCs w:val="18"/>
              </w:rPr>
              <w:t>Link to institutional profile:</w:t>
            </w:r>
            <w:r w:rsidRPr="00092D89">
              <w:rPr>
                <w:sz w:val="18"/>
                <w:szCs w:val="18"/>
                <w:u w:val="single" w:color="AEB7BD"/>
              </w:rPr>
              <w:t>                                          </w:t>
            </w:r>
          </w:p>
        </w:tc>
      </w:tr>
      <w:tr w:rsidR="008C7D69" w:rsidRPr="00092D89" w14:paraId="4D9BF63D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C060092" w14:textId="37586DB2" w:rsidR="008C7D69" w:rsidRPr="00092D89" w:rsidRDefault="008C7D69" w:rsidP="008C7D69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>Multidisciplinary AI project team</w:t>
            </w:r>
          </w:p>
          <w:p w14:paraId="2D50AA65" w14:textId="692743CE" w:rsidR="008C7D69" w:rsidRPr="00092D89" w:rsidRDefault="008C7D69" w:rsidP="008C7D69">
            <w:pPr>
              <w:spacing w:after="0"/>
              <w:rPr>
                <w:i/>
                <w:iCs/>
                <w:color w:val="425563"/>
                <w:sz w:val="16"/>
                <w:szCs w:val="16"/>
              </w:rPr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>Names and roles</w:t>
            </w:r>
            <w:r w:rsidR="00414DE7" w:rsidRPr="00092D89">
              <w:rPr>
                <w:i/>
                <w:iCs/>
                <w:color w:val="425563"/>
                <w:sz w:val="16"/>
                <w:szCs w:val="16"/>
              </w:rPr>
              <w:t>.</w:t>
            </w:r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 </w:t>
            </w:r>
            <w:r w:rsidR="00414DE7" w:rsidRPr="00092D89">
              <w:rPr>
                <w:i/>
                <w:iCs/>
                <w:color w:val="425563"/>
                <w:sz w:val="16"/>
                <w:szCs w:val="16"/>
              </w:rPr>
              <w:t>P</w:t>
            </w:r>
            <w:r w:rsidRPr="00092D89">
              <w:rPr>
                <w:i/>
                <w:iCs/>
                <w:color w:val="425563"/>
                <w:sz w:val="16"/>
                <w:szCs w:val="16"/>
              </w:rPr>
              <w:t>laceholders may be used if not yet assigned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AA5B7DE" w14:textId="77777777" w:rsidR="008C7D69" w:rsidRPr="00092D89" w:rsidRDefault="008C7D69" w:rsidP="008C7D69">
            <w:pPr>
              <w:spacing w:after="0" w:line="280" w:lineRule="auto"/>
            </w:pPr>
          </w:p>
          <w:p w14:paraId="128B6497" w14:textId="77777777" w:rsidR="008C7D69" w:rsidRPr="00092D89" w:rsidRDefault="008C7D69" w:rsidP="008C7D69">
            <w:pPr>
              <w:spacing w:after="0" w:line="280" w:lineRule="auto"/>
            </w:pPr>
          </w:p>
          <w:p w14:paraId="0862B3E4" w14:textId="77777777" w:rsidR="008C7D69" w:rsidRPr="00092D89" w:rsidRDefault="008C7D69" w:rsidP="008C7D69">
            <w:pPr>
              <w:spacing w:after="0" w:line="280" w:lineRule="auto"/>
            </w:pPr>
          </w:p>
        </w:tc>
      </w:tr>
      <w:tr w:rsidR="008C7D69" w:rsidRPr="00092D89" w14:paraId="5BA86EEE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3A1CF68" w14:textId="77777777" w:rsidR="008C7D69" w:rsidRPr="00092D89" w:rsidRDefault="008C7D69" w:rsidP="008C7D69">
            <w:pPr>
              <w:spacing w:after="20"/>
              <w:rPr>
                <w:b/>
                <w:bCs/>
                <w:sz w:val="18"/>
                <w:szCs w:val="18"/>
              </w:rPr>
            </w:pPr>
            <w:r w:rsidRPr="00092D89">
              <w:rPr>
                <w:b/>
                <w:bCs/>
                <w:sz w:val="18"/>
                <w:szCs w:val="18"/>
              </w:rPr>
              <w:t>Which senior team members will supervise the fellow?</w:t>
            </w:r>
          </w:p>
          <w:p w14:paraId="453CC2F7" w14:textId="3DBC3C74" w:rsidR="008C7D69" w:rsidRPr="00092D89" w:rsidRDefault="008C7D69" w:rsidP="008C7D69">
            <w:pPr>
              <w:spacing w:after="20"/>
              <w:rPr>
                <w:b/>
                <w:bCs/>
                <w:sz w:val="18"/>
                <w:szCs w:val="18"/>
              </w:rPr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>Direct supervision requirement: at least 1hr/</w:t>
            </w:r>
            <w:proofErr w:type="spellStart"/>
            <w:r w:rsidRPr="00092D89">
              <w:rPr>
                <w:i/>
                <w:iCs/>
                <w:color w:val="425563"/>
                <w:sz w:val="16"/>
                <w:szCs w:val="16"/>
              </w:rPr>
              <w:t>wk</w:t>
            </w:r>
            <w:proofErr w:type="spellEnd"/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 with a senior team member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7106967" w14:textId="77777777" w:rsidR="008C7D69" w:rsidRPr="00092D89" w:rsidRDefault="008C7D69" w:rsidP="008C7D69">
            <w:pPr>
              <w:spacing w:after="0" w:line="280" w:lineRule="auto"/>
            </w:pPr>
          </w:p>
        </w:tc>
      </w:tr>
      <w:tr w:rsidR="008C7D69" w:rsidRPr="00092D89" w14:paraId="7AF1A223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2F48ECB" w14:textId="1DFA58A7" w:rsidR="008C7D69" w:rsidRPr="00092D89" w:rsidRDefault="008C7D69" w:rsidP="008C7D69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>Planned weekly meeting schedule for fellow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B16EBB2" w14:textId="77777777" w:rsidR="008C7D69" w:rsidRPr="00092D89" w:rsidRDefault="008C7D69" w:rsidP="008C7D69">
            <w:pPr>
              <w:spacing w:after="0" w:line="280" w:lineRule="auto"/>
            </w:pPr>
          </w:p>
          <w:p w14:paraId="795CDF5B" w14:textId="77777777" w:rsidR="008C7D69" w:rsidRPr="00092D89" w:rsidRDefault="008C7D69" w:rsidP="008C7D69">
            <w:pPr>
              <w:spacing w:after="0" w:line="280" w:lineRule="auto"/>
            </w:pPr>
          </w:p>
        </w:tc>
      </w:tr>
      <w:tr w:rsidR="008C7D69" w:rsidRPr="00092D89" w14:paraId="1F0A0575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125EE21" w14:textId="77777777" w:rsidR="008C7D69" w:rsidRPr="00092D89" w:rsidRDefault="008C7D69" w:rsidP="008C7D69">
            <w:pPr>
              <w:spacing w:after="20"/>
              <w:rPr>
                <w:b/>
                <w:bCs/>
                <w:sz w:val="18"/>
                <w:szCs w:val="18"/>
              </w:rPr>
            </w:pPr>
            <w:r w:rsidRPr="00092D89">
              <w:rPr>
                <w:b/>
                <w:bCs/>
                <w:sz w:val="18"/>
                <w:szCs w:val="18"/>
              </w:rPr>
              <w:t>Physical co-working space</w:t>
            </w:r>
          </w:p>
          <w:p w14:paraId="6F2BCE91" w14:textId="228C1A1B" w:rsidR="00414DE7" w:rsidRPr="00092D89" w:rsidRDefault="00414DE7" w:rsidP="008C7D69">
            <w:pPr>
              <w:spacing w:after="20"/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>Please include post code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EA077A0" w14:textId="77777777" w:rsidR="008C7D69" w:rsidRPr="00092D89" w:rsidRDefault="008C7D69" w:rsidP="008C7D69">
            <w:pPr>
              <w:spacing w:after="0" w:line="280" w:lineRule="auto"/>
            </w:pPr>
          </w:p>
          <w:p w14:paraId="6D1A24FE" w14:textId="77777777" w:rsidR="008C7D69" w:rsidRPr="00092D89" w:rsidRDefault="008C7D69" w:rsidP="008C7D69">
            <w:pPr>
              <w:spacing w:after="0" w:line="280" w:lineRule="auto"/>
            </w:pPr>
          </w:p>
        </w:tc>
      </w:tr>
    </w:tbl>
    <w:p w14:paraId="57258B90" w14:textId="3CA83892" w:rsidR="00045639" w:rsidRPr="00092D89" w:rsidRDefault="00000000">
      <w:pPr>
        <w:pStyle w:val="Heading2"/>
        <w:pBdr>
          <w:bottom w:val="single" w:sz="8" w:space="4" w:color="005EB8"/>
        </w:pBdr>
        <w:spacing w:before="320" w:after="100"/>
      </w:pPr>
      <w:r w:rsidRPr="00092D89">
        <w:rPr>
          <w:b/>
          <w:bCs/>
          <w:color w:val="003087"/>
        </w:rPr>
        <w:t xml:space="preserve">2  </w:t>
      </w:r>
      <w:r w:rsidR="00414DE7" w:rsidRPr="00092D89">
        <w:rPr>
          <w:b/>
          <w:bCs/>
          <w:color w:val="003087"/>
        </w:rPr>
        <w:t>Project description</w:t>
      </w:r>
    </w:p>
    <w:tbl>
      <w:tblPr>
        <w:tblW w:w="9746" w:type="dxa"/>
        <w:tblBorders>
          <w:top w:val="none" w:sz="0" w:space="0" w:color="FFFFFF"/>
          <w:left w:val="single" w:sz="18" w:space="0" w:color="005EB8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045639" w:rsidRPr="00092D89" w14:paraId="0EA23E28" w14:textId="77777777">
        <w:tc>
          <w:tcPr>
            <w:tcW w:w="9746" w:type="dxa"/>
            <w:shd w:val="clear" w:color="auto" w:fill="E8F1F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67F83D" w14:textId="05A257F9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Quality-assurance</w:t>
            </w:r>
          </w:p>
          <w:p w14:paraId="6DAB2FB2" w14:textId="12A5B3CF" w:rsidR="00045639" w:rsidRPr="00092D89" w:rsidRDefault="00000000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 xml:space="preserve">This project's subject is a relevant application of artificial intelligence in clinical </w:t>
            </w:r>
            <w:r w:rsidR="0011391E" w:rsidRPr="00092D89">
              <w:rPr>
                <w:color w:val="425563"/>
                <w:sz w:val="18"/>
                <w:szCs w:val="18"/>
              </w:rPr>
              <w:t>workflows and</w:t>
            </w:r>
            <w:r w:rsidRPr="00092D89">
              <w:rPr>
                <w:color w:val="425563"/>
                <w:sz w:val="18"/>
                <w:szCs w:val="18"/>
              </w:rPr>
              <w:t xml:space="preserve"> involves </w:t>
            </w:r>
            <w:r w:rsidR="00270CF8">
              <w:rPr>
                <w:color w:val="425563"/>
                <w:sz w:val="18"/>
                <w:szCs w:val="18"/>
              </w:rPr>
              <w:t>d</w:t>
            </w:r>
            <w:r w:rsidRPr="00092D89">
              <w:rPr>
                <w:color w:val="425563"/>
                <w:sz w:val="18"/>
                <w:szCs w:val="18"/>
              </w:rPr>
              <w:t>eployment.</w:t>
            </w:r>
          </w:p>
          <w:p w14:paraId="5B51C350" w14:textId="77777777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Faculty use only</w:t>
            </w:r>
          </w:p>
          <w:p w14:paraId="6ABEB372" w14:textId="5CF2F887" w:rsidR="00045639" w:rsidRPr="00092D89" w:rsidRDefault="00000000">
            <w:pPr>
              <w:spacing w:after="20"/>
            </w:pPr>
            <w:sdt>
              <w:sdtPr>
                <w:rPr>
                  <w:rFonts w:eastAsia="MS Gothic"/>
                  <w:color w:val="425563"/>
                  <w:sz w:val="18"/>
                  <w:szCs w:val="18"/>
                </w:rPr>
                <w:id w:val="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DAD" w:rsidRPr="00092D89">
                  <w:rPr>
                    <w:rFonts w:ascii="Segoe UI Symbol" w:eastAsia="MS Gothic" w:hAnsi="Segoe UI Symbol" w:cs="Segoe UI Symbol"/>
                    <w:color w:val="425563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color w:val="425563"/>
                <w:sz w:val="18"/>
                <w:szCs w:val="18"/>
              </w:rPr>
              <w:t xml:space="preserve">  Passed          Date:  ………………………………</w:t>
            </w:r>
          </w:p>
          <w:p w14:paraId="30F6FF05" w14:textId="77777777" w:rsidR="00045639" w:rsidRPr="00092D89" w:rsidRDefault="00000000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>Comments:  ……………………………………………………………………………………………………………………</w:t>
            </w:r>
          </w:p>
        </w:tc>
      </w:tr>
    </w:tbl>
    <w:p w14:paraId="0137481F" w14:textId="4A04FE4E" w:rsidR="00045639" w:rsidRPr="00092D89" w:rsidRDefault="00000000">
      <w:pPr>
        <w:spacing w:after="100"/>
      </w:pPr>
      <w:r w:rsidRPr="00092D89">
        <w:rPr>
          <w:i/>
          <w:iCs/>
          <w:color w:val="425563"/>
          <w:sz w:val="18"/>
          <w:szCs w:val="18"/>
        </w:rPr>
        <w:t>Projects may evolve over the fellowship year</w:t>
      </w:r>
      <w:r w:rsidR="00414DE7" w:rsidRPr="00092D89">
        <w:rPr>
          <w:i/>
          <w:iCs/>
          <w:color w:val="425563"/>
          <w:sz w:val="18"/>
          <w:szCs w:val="18"/>
        </w:rPr>
        <w:t>.</w:t>
      </w:r>
      <w:r w:rsidRPr="00092D89">
        <w:rPr>
          <w:i/>
          <w:iCs/>
          <w:color w:val="425563"/>
          <w:sz w:val="18"/>
          <w:szCs w:val="18"/>
        </w:rPr>
        <w:t xml:space="preserve"> </w:t>
      </w:r>
      <w:r w:rsidR="00414DE7" w:rsidRPr="00092D89">
        <w:rPr>
          <w:i/>
          <w:iCs/>
          <w:color w:val="425563"/>
          <w:sz w:val="18"/>
          <w:szCs w:val="18"/>
        </w:rPr>
        <w:t>T</w:t>
      </w:r>
      <w:r w:rsidRPr="00092D89">
        <w:rPr>
          <w:i/>
          <w:iCs/>
          <w:color w:val="425563"/>
          <w:sz w:val="18"/>
          <w:szCs w:val="18"/>
        </w:rPr>
        <w:t>his proposal is a roadmap, not a contract.</w:t>
      </w:r>
    </w:p>
    <w:tbl>
      <w:tblPr>
        <w:tblW w:w="9746" w:type="dxa"/>
        <w:tblBorders>
          <w:top w:val="single" w:sz="4" w:space="0" w:color="AEB7BD"/>
          <w:left w:val="single" w:sz="4" w:space="0" w:color="AEB7BD"/>
          <w:bottom w:val="single" w:sz="4" w:space="0" w:color="AEB7BD"/>
          <w:right w:val="single" w:sz="4" w:space="0" w:color="AEB7BD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546"/>
      </w:tblGrid>
      <w:tr w:rsidR="00045639" w:rsidRPr="00092D89" w14:paraId="1D1C53EC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0D67A98" w14:textId="43974BBE" w:rsidR="00045639" w:rsidRPr="00092D89" w:rsidRDefault="004B79AA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>Description of the project</w:t>
            </w:r>
          </w:p>
          <w:p w14:paraId="7946D0E0" w14:textId="314CC978" w:rsidR="00045639" w:rsidRPr="00092D89" w:rsidRDefault="00000000">
            <w:pPr>
              <w:spacing w:after="0"/>
              <w:rPr>
                <w:i/>
                <w:iCs/>
                <w:color w:val="425563"/>
                <w:sz w:val="16"/>
                <w:szCs w:val="16"/>
              </w:rPr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Max </w:t>
            </w:r>
            <w:r w:rsidR="00414DE7" w:rsidRPr="00092D89">
              <w:rPr>
                <w:i/>
                <w:iCs/>
                <w:color w:val="425563"/>
                <w:sz w:val="16"/>
                <w:szCs w:val="16"/>
              </w:rPr>
              <w:t>500</w:t>
            </w:r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 words. </w:t>
            </w:r>
          </w:p>
          <w:p w14:paraId="634D80A3" w14:textId="77777777" w:rsidR="004B79AA" w:rsidRPr="00092D89" w:rsidRDefault="004B79AA">
            <w:pPr>
              <w:spacing w:after="0"/>
              <w:rPr>
                <w:i/>
                <w:iCs/>
                <w:color w:val="425563"/>
                <w:sz w:val="16"/>
                <w:szCs w:val="16"/>
              </w:rPr>
            </w:pPr>
          </w:p>
          <w:p w14:paraId="7F29EEEF" w14:textId="2CC821BB" w:rsidR="006979A8" w:rsidRPr="00092D89" w:rsidRDefault="006979A8">
            <w:pPr>
              <w:spacing w:after="0"/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>What is the AI technology, what clinical workflow does it sit in, and what will the project achieve?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6C04AB4" w14:textId="77777777" w:rsidR="00045639" w:rsidRPr="00092D89" w:rsidRDefault="00045639">
            <w:pPr>
              <w:spacing w:after="0" w:line="280" w:lineRule="auto"/>
            </w:pPr>
          </w:p>
          <w:p w14:paraId="19FE82E1" w14:textId="77777777" w:rsidR="00045639" w:rsidRPr="00092D89" w:rsidRDefault="00045639">
            <w:pPr>
              <w:spacing w:after="0" w:line="280" w:lineRule="auto"/>
            </w:pPr>
          </w:p>
          <w:p w14:paraId="53EFC103" w14:textId="77777777" w:rsidR="00045639" w:rsidRPr="00092D89" w:rsidRDefault="00045639">
            <w:pPr>
              <w:spacing w:after="0" w:line="280" w:lineRule="auto"/>
            </w:pPr>
          </w:p>
          <w:p w14:paraId="2FCC70AC" w14:textId="77777777" w:rsidR="00045639" w:rsidRPr="00092D89" w:rsidRDefault="00045639">
            <w:pPr>
              <w:spacing w:after="0" w:line="280" w:lineRule="auto"/>
            </w:pPr>
          </w:p>
          <w:p w14:paraId="510B557E" w14:textId="77777777" w:rsidR="00045639" w:rsidRPr="00092D89" w:rsidRDefault="00045639">
            <w:pPr>
              <w:spacing w:after="0" w:line="280" w:lineRule="auto"/>
            </w:pPr>
          </w:p>
          <w:p w14:paraId="3ADBA8E7" w14:textId="77777777" w:rsidR="00045639" w:rsidRPr="00092D89" w:rsidRDefault="00045639">
            <w:pPr>
              <w:spacing w:after="0" w:line="280" w:lineRule="auto"/>
            </w:pPr>
          </w:p>
          <w:p w14:paraId="17EB6F80" w14:textId="77777777" w:rsidR="00045639" w:rsidRPr="00092D89" w:rsidRDefault="00045639">
            <w:pPr>
              <w:spacing w:after="0" w:line="280" w:lineRule="auto"/>
            </w:pPr>
          </w:p>
          <w:p w14:paraId="3E214336" w14:textId="77777777" w:rsidR="00045639" w:rsidRPr="00092D89" w:rsidRDefault="00045639">
            <w:pPr>
              <w:spacing w:after="0" w:line="280" w:lineRule="auto"/>
            </w:pPr>
          </w:p>
        </w:tc>
      </w:tr>
      <w:tr w:rsidR="00414DE7" w:rsidRPr="00092D89" w14:paraId="5AFA25D5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AE2C36B" w14:textId="77777777" w:rsidR="00414DE7" w:rsidRPr="00092D89" w:rsidRDefault="00414DE7" w:rsidP="00414DE7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>AI life-cycle stages involved</w:t>
            </w:r>
          </w:p>
          <w:p w14:paraId="17317CF2" w14:textId="77777777" w:rsidR="00414DE7" w:rsidRDefault="00414DE7" w:rsidP="00414DE7">
            <w:pPr>
              <w:spacing w:after="20"/>
              <w:rPr>
                <w:i/>
                <w:iCs/>
                <w:color w:val="425563"/>
                <w:sz w:val="16"/>
                <w:szCs w:val="16"/>
              </w:rPr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>Tick all that apply</w:t>
            </w:r>
          </w:p>
          <w:p w14:paraId="072EB461" w14:textId="77777777" w:rsidR="00DD16BE" w:rsidRDefault="00DD16BE" w:rsidP="00414DE7">
            <w:pPr>
              <w:spacing w:after="20"/>
              <w:rPr>
                <w:b/>
                <w:bCs/>
                <w:i/>
                <w:iCs/>
                <w:color w:val="425563"/>
                <w:sz w:val="16"/>
                <w:szCs w:val="16"/>
              </w:rPr>
            </w:pPr>
          </w:p>
          <w:p w14:paraId="7961B970" w14:textId="02F120C0" w:rsidR="00DD16BE" w:rsidRPr="00092D89" w:rsidRDefault="00DD16BE" w:rsidP="00414DE7">
            <w:pPr>
              <w:spacing w:after="20"/>
              <w:rPr>
                <w:b/>
                <w:bCs/>
                <w:sz w:val="18"/>
                <w:szCs w:val="18"/>
              </w:rPr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>Projects early in the life cycle (data not yet collected, algorithm not yet developed) are at high risk of never reaching deployment</w:t>
            </w:r>
            <w:r>
              <w:rPr>
                <w:i/>
                <w:iCs/>
                <w:color w:val="425563"/>
                <w:sz w:val="16"/>
                <w:szCs w:val="16"/>
              </w:rPr>
              <w:t>. These are unlikely to pass vetting.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01210DA" w14:textId="3287F3B3" w:rsidR="00414DE7" w:rsidRPr="00092D89" w:rsidRDefault="00000000" w:rsidP="00414DE7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-136373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DE7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14DE7" w:rsidRPr="00092D89">
              <w:rPr>
                <w:sz w:val="18"/>
                <w:szCs w:val="18"/>
              </w:rPr>
              <w:t xml:space="preserve"> Design: defining objectives and model architecture</w:t>
            </w:r>
          </w:p>
          <w:p w14:paraId="301D6C1D" w14:textId="7C76B038" w:rsidR="00414DE7" w:rsidRPr="00092D89" w:rsidRDefault="00000000" w:rsidP="00414DE7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169688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DE7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14DE7" w:rsidRPr="00092D89">
              <w:rPr>
                <w:sz w:val="18"/>
                <w:szCs w:val="18"/>
              </w:rPr>
              <w:t xml:space="preserve"> Data procurement and wrangling: collecting, cleaning, preparing data</w:t>
            </w:r>
          </w:p>
          <w:p w14:paraId="73C9641B" w14:textId="59845661" w:rsidR="00414DE7" w:rsidRPr="00092D89" w:rsidRDefault="00000000" w:rsidP="00414DE7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-193311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DE7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14DE7" w:rsidRPr="00092D89">
              <w:rPr>
                <w:sz w:val="18"/>
                <w:szCs w:val="18"/>
              </w:rPr>
              <w:t xml:space="preserve"> Building: developing and training the AI model</w:t>
            </w:r>
          </w:p>
          <w:p w14:paraId="10125C45" w14:textId="59342C3E" w:rsidR="00414DE7" w:rsidRPr="00092D89" w:rsidRDefault="00000000" w:rsidP="00414DE7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15918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DE7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14DE7" w:rsidRPr="00092D89">
              <w:rPr>
                <w:sz w:val="18"/>
                <w:szCs w:val="18"/>
              </w:rPr>
              <w:t xml:space="preserve"> Testing and validation: establishing model performance and effectiveness</w:t>
            </w:r>
          </w:p>
          <w:p w14:paraId="2B6A6B4E" w14:textId="069D8417" w:rsidR="00414DE7" w:rsidRPr="00092D89" w:rsidRDefault="00000000" w:rsidP="00414DE7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110106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DE7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14DE7" w:rsidRPr="00092D89">
              <w:rPr>
                <w:b/>
                <w:bCs/>
                <w:sz w:val="18"/>
                <w:szCs w:val="18"/>
              </w:rPr>
              <w:t xml:space="preserve"> </w:t>
            </w:r>
            <w:r w:rsidR="00414DE7" w:rsidRPr="00270CF8">
              <w:rPr>
                <w:b/>
                <w:bCs/>
                <w:sz w:val="18"/>
                <w:szCs w:val="18"/>
                <w:u w:val="single"/>
              </w:rPr>
              <w:t>Deployment</w:t>
            </w:r>
            <w:r w:rsidR="00414DE7" w:rsidRPr="00092D89">
              <w:rPr>
                <w:b/>
                <w:bCs/>
                <w:sz w:val="18"/>
                <w:szCs w:val="18"/>
              </w:rPr>
              <w:t xml:space="preserve"> (essential): integrating the AI system into workflows — shadow deployments count</w:t>
            </w:r>
          </w:p>
          <w:p w14:paraId="2CA35791" w14:textId="303AD3DE" w:rsidR="00414DE7" w:rsidRPr="00092D89" w:rsidRDefault="00000000" w:rsidP="00414DE7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-166239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DE7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14DE7" w:rsidRPr="00092D89">
              <w:rPr>
                <w:sz w:val="18"/>
                <w:szCs w:val="18"/>
              </w:rPr>
              <w:t xml:space="preserve"> Monitoring: tracking performance and ensuring compliance</w:t>
            </w:r>
          </w:p>
          <w:p w14:paraId="1163336A" w14:textId="3AD94E66" w:rsidR="00414DE7" w:rsidRPr="00092D89" w:rsidRDefault="00000000" w:rsidP="00414DE7">
            <w:pPr>
              <w:spacing w:after="30"/>
            </w:pPr>
            <w:sdt>
              <w:sdtPr>
                <w:rPr>
                  <w:rFonts w:eastAsia="MS Gothic"/>
                  <w:sz w:val="18"/>
                  <w:szCs w:val="18"/>
                </w:rPr>
                <w:id w:val="35184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DE7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14DE7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414DE7" w:rsidRPr="00092D89">
              <w:rPr>
                <w:sz w:val="18"/>
                <w:szCs w:val="18"/>
              </w:rPr>
              <w:t>Business and use-case development: health economics and similar</w:t>
            </w:r>
          </w:p>
          <w:p w14:paraId="3513FDBE" w14:textId="41759048" w:rsidR="00414DE7" w:rsidRPr="00092D89" w:rsidRDefault="00414DE7" w:rsidP="00414DE7">
            <w:pPr>
              <w:spacing w:after="0" w:line="280" w:lineRule="auto"/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>.</w:t>
            </w:r>
          </w:p>
        </w:tc>
      </w:tr>
    </w:tbl>
    <w:p w14:paraId="42CD1B22" w14:textId="64EFA5C4" w:rsidR="00045639" w:rsidRPr="00092D89" w:rsidRDefault="00000000">
      <w:pPr>
        <w:pStyle w:val="Heading2"/>
        <w:pBdr>
          <w:bottom w:val="single" w:sz="8" w:space="4" w:color="005EB8"/>
        </w:pBdr>
        <w:spacing w:before="320" w:after="100"/>
      </w:pPr>
      <w:bookmarkStart w:id="0" w:name="_3__Educational"/>
      <w:bookmarkEnd w:id="0"/>
      <w:r w:rsidRPr="00092D89">
        <w:rPr>
          <w:b/>
          <w:bCs/>
          <w:color w:val="003087"/>
        </w:rPr>
        <w:lastRenderedPageBreak/>
        <w:t xml:space="preserve">3  Educational </w:t>
      </w:r>
      <w:r w:rsidR="00DD16BE">
        <w:rPr>
          <w:b/>
          <w:bCs/>
          <w:color w:val="003087"/>
        </w:rPr>
        <w:t>aims</w:t>
      </w:r>
    </w:p>
    <w:tbl>
      <w:tblPr>
        <w:tblW w:w="9746" w:type="dxa"/>
        <w:tblBorders>
          <w:top w:val="none" w:sz="0" w:space="0" w:color="FFFFFF"/>
          <w:left w:val="single" w:sz="18" w:space="0" w:color="005EB8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045639" w:rsidRPr="00092D89" w14:paraId="76DB883A" w14:textId="77777777">
        <w:tc>
          <w:tcPr>
            <w:tcW w:w="9746" w:type="dxa"/>
            <w:shd w:val="clear" w:color="auto" w:fill="E8F1F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96C7B5" w14:textId="77777777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 xml:space="preserve">Quality-assurance </w:t>
            </w:r>
          </w:p>
          <w:p w14:paraId="20785B39" w14:textId="7B7D7D0E" w:rsidR="00045639" w:rsidRPr="00092D89" w:rsidRDefault="00000000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 xml:space="preserve">The </w:t>
            </w:r>
            <w:r w:rsidR="004B79AA" w:rsidRPr="00092D89">
              <w:rPr>
                <w:color w:val="425563"/>
                <w:sz w:val="18"/>
                <w:szCs w:val="18"/>
              </w:rPr>
              <w:t xml:space="preserve">project </w:t>
            </w:r>
            <w:r w:rsidR="0026286C" w:rsidRPr="00092D89">
              <w:rPr>
                <w:color w:val="425563"/>
                <w:sz w:val="18"/>
                <w:szCs w:val="18"/>
              </w:rPr>
              <w:t>credibly meets</w:t>
            </w:r>
            <w:r w:rsidRPr="00092D89">
              <w:rPr>
                <w:color w:val="425563"/>
                <w:sz w:val="18"/>
                <w:szCs w:val="18"/>
              </w:rPr>
              <w:t xml:space="preserve"> </w:t>
            </w:r>
            <w:proofErr w:type="gramStart"/>
            <w:r w:rsidRPr="00092D89">
              <w:rPr>
                <w:color w:val="425563"/>
                <w:sz w:val="18"/>
                <w:szCs w:val="18"/>
              </w:rPr>
              <w:t>the majority of</w:t>
            </w:r>
            <w:proofErr w:type="gramEnd"/>
            <w:r w:rsidRPr="00092D89">
              <w:rPr>
                <w:color w:val="425563"/>
                <w:sz w:val="18"/>
                <w:szCs w:val="18"/>
              </w:rPr>
              <w:t xml:space="preserve"> the learning objectives in at least 3 of these 4 themes: Regulation and standards · Validation and evaluation · Integration and systems impact · Strategy and culture.</w:t>
            </w:r>
          </w:p>
          <w:p w14:paraId="445065D6" w14:textId="77777777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Faculty use only</w:t>
            </w:r>
          </w:p>
          <w:p w14:paraId="5B5F8B32" w14:textId="77777777" w:rsidR="00045639" w:rsidRPr="00092D89" w:rsidRDefault="00000000">
            <w:pPr>
              <w:spacing w:after="20"/>
            </w:pPr>
            <w:sdt>
              <w:sdtPr>
                <w:rPr>
                  <w:rFonts w:eastAsia="MS Gothic"/>
                  <w:color w:val="425563"/>
                  <w:sz w:val="18"/>
                  <w:szCs w:val="18"/>
                </w:rPr>
                <w:id w:val="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2D89">
                  <w:rPr>
                    <w:rFonts w:ascii="Segoe UI Symbol" w:eastAsia="MS Gothic" w:hAnsi="Segoe UI Symbol" w:cs="Segoe UI Symbol"/>
                    <w:color w:val="425563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color w:val="425563"/>
                <w:sz w:val="18"/>
                <w:szCs w:val="18"/>
              </w:rPr>
              <w:t xml:space="preserve">  Passed          Date:  ………………………………</w:t>
            </w:r>
          </w:p>
          <w:p w14:paraId="7B6BEFCD" w14:textId="77777777" w:rsidR="00045639" w:rsidRPr="00092D89" w:rsidRDefault="00000000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>Comments:  ……………………………………………………………………………………………………………………</w:t>
            </w:r>
          </w:p>
        </w:tc>
      </w:tr>
    </w:tbl>
    <w:p w14:paraId="5F06038B" w14:textId="42A6089F" w:rsidR="00045639" w:rsidRPr="00092D89" w:rsidRDefault="00000000">
      <w:pPr>
        <w:spacing w:after="100"/>
      </w:pPr>
      <w:r w:rsidRPr="00092D89">
        <w:rPr>
          <w:i/>
          <w:iCs/>
          <w:color w:val="425563"/>
          <w:sz w:val="18"/>
          <w:szCs w:val="18"/>
        </w:rPr>
        <w:t>Assess each theme as a whole: tick it if the project meaningfully addresses that theme</w:t>
      </w:r>
      <w:r w:rsidR="00DD16BE">
        <w:rPr>
          <w:i/>
          <w:iCs/>
          <w:color w:val="425563"/>
          <w:sz w:val="18"/>
          <w:szCs w:val="18"/>
        </w:rPr>
        <w:t xml:space="preserve"> </w:t>
      </w:r>
      <w:r w:rsidR="004B79AA" w:rsidRPr="00092D89">
        <w:rPr>
          <w:i/>
          <w:iCs/>
          <w:color w:val="425563"/>
          <w:sz w:val="18"/>
          <w:szCs w:val="18"/>
        </w:rPr>
        <w:t>and describe how</w:t>
      </w:r>
      <w:r w:rsidRPr="00092D89">
        <w:rPr>
          <w:i/>
          <w:iCs/>
          <w:color w:val="425563"/>
          <w:sz w:val="18"/>
          <w:szCs w:val="18"/>
        </w:rPr>
        <w:t xml:space="preserve">. The full list of objectives behind each theme is in </w:t>
      </w:r>
      <w:hyperlink w:anchor="AppendixA">
        <w:r w:rsidR="004B79AA" w:rsidRPr="00092D89">
          <w:rPr>
            <w:i/>
            <w:iCs/>
            <w:color w:val="005EB8"/>
            <w:sz w:val="18"/>
            <w:szCs w:val="18"/>
            <w:u w:val="single"/>
          </w:rPr>
          <w:t>Appendix A</w:t>
        </w:r>
      </w:hyperlink>
      <w:r w:rsidR="00215DAD" w:rsidRPr="00092D89">
        <w:rPr>
          <w:i/>
          <w:iCs/>
          <w:color w:val="425563"/>
          <w:sz w:val="18"/>
          <w:szCs w:val="18"/>
        </w:rPr>
        <w:t>.</w:t>
      </w:r>
    </w:p>
    <w:tbl>
      <w:tblPr>
        <w:tblW w:w="9746" w:type="dxa"/>
        <w:tblBorders>
          <w:top w:val="single" w:sz="4" w:space="0" w:color="AEB7BD"/>
          <w:left w:val="single" w:sz="4" w:space="0" w:color="AEB7BD"/>
          <w:bottom w:val="single" w:sz="4" w:space="0" w:color="AEB7BD"/>
          <w:right w:val="single" w:sz="4" w:space="0" w:color="AEB7BD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1701"/>
        <w:gridCol w:w="4789"/>
      </w:tblGrid>
      <w:tr w:rsidR="00045639" w:rsidRPr="00092D89" w14:paraId="2613A1AA" w14:textId="77777777" w:rsidTr="0026286C">
        <w:trPr>
          <w:tblHeader/>
        </w:trPr>
        <w:tc>
          <w:tcPr>
            <w:tcW w:w="3256" w:type="dxa"/>
            <w:shd w:val="clear" w:color="auto" w:fill="D1D1D1" w:themeFill="background2" w:themeFillShade="E6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A4A2E09" w14:textId="77777777" w:rsidR="00045639" w:rsidRPr="00092D89" w:rsidRDefault="00000000">
            <w:pPr>
              <w:rPr>
                <w:color w:val="000000" w:themeColor="text1"/>
              </w:rPr>
            </w:pPr>
            <w:r w:rsidRPr="00092D89">
              <w:rPr>
                <w:b/>
                <w:bCs/>
                <w:color w:val="000000" w:themeColor="text1"/>
                <w:sz w:val="18"/>
                <w:szCs w:val="18"/>
              </w:rPr>
              <w:t>Curriculum theme</w:t>
            </w:r>
          </w:p>
        </w:tc>
        <w:tc>
          <w:tcPr>
            <w:tcW w:w="1701" w:type="dxa"/>
            <w:shd w:val="clear" w:color="auto" w:fill="D1D1D1" w:themeFill="background2" w:themeFillShade="E6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AD4D76D" w14:textId="77777777" w:rsidR="00045639" w:rsidRPr="00092D89" w:rsidRDefault="00000000">
            <w:pPr>
              <w:rPr>
                <w:color w:val="000000" w:themeColor="text1"/>
              </w:rPr>
            </w:pPr>
            <w:r w:rsidRPr="00092D89">
              <w:rPr>
                <w:b/>
                <w:bCs/>
                <w:color w:val="000000" w:themeColor="text1"/>
                <w:sz w:val="18"/>
                <w:szCs w:val="18"/>
              </w:rPr>
              <w:t>Delivered by this project?</w:t>
            </w:r>
          </w:p>
        </w:tc>
        <w:tc>
          <w:tcPr>
            <w:tcW w:w="4789" w:type="dxa"/>
            <w:shd w:val="clear" w:color="auto" w:fill="D1D1D1" w:themeFill="background2" w:themeFillShade="E6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259475E" w14:textId="21984F73" w:rsidR="00045639" w:rsidRPr="00092D89" w:rsidRDefault="0026286C">
            <w:pPr>
              <w:rPr>
                <w:color w:val="000000" w:themeColor="text1"/>
              </w:rPr>
            </w:pPr>
            <w:r w:rsidRPr="00092D89">
              <w:rPr>
                <w:b/>
                <w:bCs/>
                <w:color w:val="000000" w:themeColor="text1"/>
                <w:sz w:val="18"/>
                <w:szCs w:val="18"/>
              </w:rPr>
              <w:t>Describe how the project meets the learning objectives (</w:t>
            </w:r>
            <w:hyperlink w:anchor="AppendixA">
              <w:r w:rsidRPr="00092D89">
                <w:rPr>
                  <w:i/>
                  <w:iCs/>
                  <w:color w:val="005EB8"/>
                  <w:sz w:val="18"/>
                  <w:szCs w:val="18"/>
                  <w:u w:val="single"/>
                </w:rPr>
                <w:t>Appendix A</w:t>
              </w:r>
            </w:hyperlink>
            <w:r w:rsidRPr="00092D89">
              <w:rPr>
                <w:b/>
                <w:bCs/>
                <w:color w:val="000000" w:themeColor="text1"/>
                <w:sz w:val="18"/>
                <w:szCs w:val="18"/>
              </w:rPr>
              <w:t xml:space="preserve">) of this theme </w:t>
            </w:r>
            <w:r w:rsidRPr="00092D89">
              <w:rPr>
                <w:color w:val="000000" w:themeColor="text1"/>
                <w:sz w:val="18"/>
                <w:szCs w:val="18"/>
              </w:rPr>
              <w:t>(max 100 words</w:t>
            </w:r>
            <w:r w:rsidR="00092D89" w:rsidRPr="00092D89">
              <w:rPr>
                <w:color w:val="000000" w:themeColor="text1"/>
                <w:sz w:val="18"/>
                <w:szCs w:val="18"/>
              </w:rPr>
              <w:t xml:space="preserve"> each</w:t>
            </w:r>
            <w:r w:rsidRPr="00092D89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045639" w:rsidRPr="00092D89" w14:paraId="7C6F6786" w14:textId="77777777" w:rsidTr="0026286C">
        <w:tc>
          <w:tcPr>
            <w:tcW w:w="325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9ADF755" w14:textId="04388BFD" w:rsidR="00045639" w:rsidRPr="00092D89" w:rsidRDefault="00045639" w:rsidP="0026286C">
            <w:pPr>
              <w:spacing w:after="0" w:line="280" w:lineRule="auto"/>
            </w:pPr>
            <w:r w:rsidRPr="00092D89">
              <w:rPr>
                <w:b/>
                <w:bCs/>
                <w:sz w:val="18"/>
                <w:szCs w:val="18"/>
              </w:rPr>
              <w:t xml:space="preserve">1  </w:t>
            </w:r>
            <w:r w:rsidR="0026286C" w:rsidRPr="00092D89">
              <w:rPr>
                <w:b/>
                <w:bCs/>
                <w:sz w:val="18"/>
                <w:szCs w:val="18"/>
              </w:rPr>
              <w:t>AI</w:t>
            </w:r>
            <w:r w:rsidRPr="00092D89">
              <w:rPr>
                <w:b/>
                <w:bCs/>
                <w:sz w:val="18"/>
                <w:szCs w:val="18"/>
              </w:rPr>
              <w:t xml:space="preserve"> fundamentals</w:t>
            </w:r>
          </w:p>
        </w:tc>
        <w:tc>
          <w:tcPr>
            <w:tcW w:w="170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2A577A" w14:textId="21673CA0" w:rsidR="00045639" w:rsidRPr="00092D89" w:rsidRDefault="00000000">
            <w:pPr>
              <w:spacing w:after="0" w:line="280" w:lineRule="auto"/>
            </w:pPr>
            <w:sdt>
              <w:sdtPr>
                <w:rPr>
                  <w:rFonts w:eastAsia="MS Gothic"/>
                  <w:sz w:val="18"/>
                  <w:szCs w:val="18"/>
                </w:rPr>
                <w:id w:val="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79AA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45639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045639" w:rsidRPr="00092D89">
              <w:rPr>
                <w:sz w:val="18"/>
                <w:szCs w:val="18"/>
              </w:rPr>
              <w:t>Yes</w:t>
            </w:r>
            <w:r w:rsidR="00045639" w:rsidRPr="00092D89">
              <w:rPr>
                <w:b/>
                <w:bCs/>
                <w:sz w:val="18"/>
                <w:szCs w:val="18"/>
              </w:rPr>
              <w:t xml:space="preserve">     </w:t>
            </w:r>
            <w:sdt>
              <w:sdtPr>
                <w:rPr>
                  <w:rFonts w:eastAsia="MS Gothic"/>
                  <w:sz w:val="18"/>
                  <w:szCs w:val="18"/>
                </w:rPr>
                <w:id w:val="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86C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45639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045639" w:rsidRPr="00092D89">
              <w:rPr>
                <w:sz w:val="18"/>
                <w:szCs w:val="18"/>
              </w:rPr>
              <w:t>No</w:t>
            </w:r>
          </w:p>
        </w:tc>
        <w:tc>
          <w:tcPr>
            <w:tcW w:w="4789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E6AA602" w14:textId="77777777" w:rsidR="00045639" w:rsidRPr="00092D89" w:rsidRDefault="00045639">
            <w:pPr>
              <w:spacing w:after="0" w:line="280" w:lineRule="auto"/>
            </w:pPr>
          </w:p>
        </w:tc>
      </w:tr>
      <w:tr w:rsidR="00045639" w:rsidRPr="00092D89" w14:paraId="00866DE0" w14:textId="77777777" w:rsidTr="0026286C">
        <w:tc>
          <w:tcPr>
            <w:tcW w:w="325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8E386D9" w14:textId="77777777" w:rsidR="00045639" w:rsidRPr="00092D89" w:rsidRDefault="00045639">
            <w:pPr>
              <w:spacing w:after="0" w:line="280" w:lineRule="auto"/>
            </w:pPr>
            <w:r w:rsidRPr="00092D89">
              <w:rPr>
                <w:b/>
                <w:bCs/>
                <w:sz w:val="18"/>
                <w:szCs w:val="18"/>
              </w:rPr>
              <w:t>2  Regulation and standards</w:t>
            </w:r>
          </w:p>
        </w:tc>
        <w:tc>
          <w:tcPr>
            <w:tcW w:w="170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BB926BF" w14:textId="6AFA5A4D" w:rsidR="00045639" w:rsidRPr="00092D89" w:rsidRDefault="00000000">
            <w:pPr>
              <w:spacing w:after="0" w:line="280" w:lineRule="auto"/>
            </w:pPr>
            <w:sdt>
              <w:sdtPr>
                <w:rPr>
                  <w:rFonts w:eastAsia="MS Gothic"/>
                  <w:sz w:val="18"/>
                  <w:szCs w:val="18"/>
                </w:rPr>
                <w:id w:val="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639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45639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045639" w:rsidRPr="00092D89">
              <w:rPr>
                <w:sz w:val="18"/>
                <w:szCs w:val="18"/>
              </w:rPr>
              <w:t>Yes</w:t>
            </w:r>
            <w:r w:rsidR="00045639" w:rsidRPr="00092D89">
              <w:rPr>
                <w:b/>
                <w:bCs/>
                <w:sz w:val="18"/>
                <w:szCs w:val="18"/>
              </w:rPr>
              <w:t xml:space="preserve">     </w:t>
            </w:r>
            <w:sdt>
              <w:sdtPr>
                <w:rPr>
                  <w:rFonts w:eastAsia="MS Gothic"/>
                  <w:sz w:val="18"/>
                  <w:szCs w:val="18"/>
                </w:rPr>
                <w:id w:val="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639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45639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045639" w:rsidRPr="00092D89">
              <w:rPr>
                <w:sz w:val="18"/>
                <w:szCs w:val="18"/>
              </w:rPr>
              <w:t>No</w:t>
            </w:r>
          </w:p>
        </w:tc>
        <w:tc>
          <w:tcPr>
            <w:tcW w:w="4789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9104726" w14:textId="77777777" w:rsidR="00045639" w:rsidRPr="00092D89" w:rsidRDefault="00045639">
            <w:pPr>
              <w:spacing w:after="0" w:line="280" w:lineRule="auto"/>
            </w:pPr>
          </w:p>
        </w:tc>
      </w:tr>
      <w:tr w:rsidR="00045639" w:rsidRPr="00092D89" w14:paraId="45C65736" w14:textId="77777777" w:rsidTr="0026286C">
        <w:tc>
          <w:tcPr>
            <w:tcW w:w="325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031E199" w14:textId="77777777" w:rsidR="00045639" w:rsidRPr="00092D89" w:rsidRDefault="00045639">
            <w:pPr>
              <w:spacing w:after="0" w:line="280" w:lineRule="auto"/>
            </w:pPr>
            <w:r w:rsidRPr="00092D89">
              <w:rPr>
                <w:b/>
                <w:bCs/>
                <w:sz w:val="18"/>
                <w:szCs w:val="18"/>
              </w:rPr>
              <w:t>3  Validation and evaluation</w:t>
            </w:r>
          </w:p>
        </w:tc>
        <w:tc>
          <w:tcPr>
            <w:tcW w:w="170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4A87F67" w14:textId="4FA0E83D" w:rsidR="00045639" w:rsidRPr="00092D89" w:rsidRDefault="00000000">
            <w:pPr>
              <w:spacing w:after="0" w:line="280" w:lineRule="auto"/>
            </w:pPr>
            <w:sdt>
              <w:sdtPr>
                <w:rPr>
                  <w:rFonts w:eastAsia="MS Gothic"/>
                  <w:sz w:val="18"/>
                  <w:szCs w:val="18"/>
                </w:rPr>
                <w:id w:val="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639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45639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045639" w:rsidRPr="00092D89">
              <w:rPr>
                <w:sz w:val="18"/>
                <w:szCs w:val="18"/>
              </w:rPr>
              <w:t>Yes</w:t>
            </w:r>
            <w:r w:rsidR="00045639" w:rsidRPr="00092D89">
              <w:rPr>
                <w:b/>
                <w:bCs/>
                <w:sz w:val="18"/>
                <w:szCs w:val="18"/>
              </w:rPr>
              <w:t xml:space="preserve">     </w:t>
            </w:r>
            <w:sdt>
              <w:sdtPr>
                <w:rPr>
                  <w:rFonts w:eastAsia="MS Gothic"/>
                  <w:sz w:val="18"/>
                  <w:szCs w:val="18"/>
                </w:rPr>
                <w:id w:val="5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639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45639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045639" w:rsidRPr="00092D89">
              <w:rPr>
                <w:sz w:val="18"/>
                <w:szCs w:val="18"/>
              </w:rPr>
              <w:t>No</w:t>
            </w:r>
          </w:p>
        </w:tc>
        <w:tc>
          <w:tcPr>
            <w:tcW w:w="4789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F2C6909" w14:textId="77777777" w:rsidR="00045639" w:rsidRPr="00092D89" w:rsidRDefault="00045639">
            <w:pPr>
              <w:spacing w:after="0" w:line="280" w:lineRule="auto"/>
            </w:pPr>
          </w:p>
        </w:tc>
      </w:tr>
      <w:tr w:rsidR="00045639" w:rsidRPr="00092D89" w14:paraId="46AB6921" w14:textId="77777777" w:rsidTr="0026286C">
        <w:tc>
          <w:tcPr>
            <w:tcW w:w="325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50C7D65" w14:textId="77777777" w:rsidR="00045639" w:rsidRPr="00092D89" w:rsidRDefault="00045639">
            <w:pPr>
              <w:spacing w:after="0" w:line="280" w:lineRule="auto"/>
            </w:pPr>
            <w:r w:rsidRPr="00092D89">
              <w:rPr>
                <w:b/>
                <w:bCs/>
                <w:sz w:val="18"/>
                <w:szCs w:val="18"/>
              </w:rPr>
              <w:t>4  Integration and systems impact</w:t>
            </w:r>
          </w:p>
        </w:tc>
        <w:tc>
          <w:tcPr>
            <w:tcW w:w="170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B33702C" w14:textId="0E07785B" w:rsidR="00045639" w:rsidRPr="00092D89" w:rsidRDefault="00000000">
            <w:pPr>
              <w:spacing w:after="0" w:line="280" w:lineRule="auto"/>
            </w:pPr>
            <w:sdt>
              <w:sdtPr>
                <w:rPr>
                  <w:rFonts w:eastAsia="MS Gothic"/>
                  <w:sz w:val="18"/>
                  <w:szCs w:val="18"/>
                </w:rPr>
                <w:id w:val="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639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45639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045639" w:rsidRPr="00092D89">
              <w:rPr>
                <w:sz w:val="18"/>
                <w:szCs w:val="18"/>
              </w:rPr>
              <w:t>Yes</w:t>
            </w:r>
            <w:r w:rsidR="00045639" w:rsidRPr="00092D89">
              <w:rPr>
                <w:b/>
                <w:bCs/>
                <w:sz w:val="18"/>
                <w:szCs w:val="18"/>
              </w:rPr>
              <w:t xml:space="preserve">     </w:t>
            </w:r>
            <w:sdt>
              <w:sdtPr>
                <w:rPr>
                  <w:rFonts w:eastAsia="MS Gothic"/>
                  <w:sz w:val="18"/>
                  <w:szCs w:val="18"/>
                </w:rPr>
                <w:id w:val="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639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45639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045639" w:rsidRPr="00092D89">
              <w:rPr>
                <w:sz w:val="18"/>
                <w:szCs w:val="18"/>
              </w:rPr>
              <w:t>No</w:t>
            </w:r>
          </w:p>
        </w:tc>
        <w:tc>
          <w:tcPr>
            <w:tcW w:w="4789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F6311B6" w14:textId="77777777" w:rsidR="00045639" w:rsidRPr="00092D89" w:rsidRDefault="00045639">
            <w:pPr>
              <w:spacing w:after="0" w:line="280" w:lineRule="auto"/>
            </w:pPr>
          </w:p>
        </w:tc>
      </w:tr>
      <w:tr w:rsidR="00045639" w:rsidRPr="00092D89" w14:paraId="0ECD58BE" w14:textId="77777777" w:rsidTr="0026286C">
        <w:tc>
          <w:tcPr>
            <w:tcW w:w="325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8ECF420" w14:textId="77777777" w:rsidR="00045639" w:rsidRPr="00092D89" w:rsidRDefault="00045639">
            <w:pPr>
              <w:spacing w:after="0" w:line="280" w:lineRule="auto"/>
            </w:pPr>
            <w:r w:rsidRPr="00092D89">
              <w:rPr>
                <w:b/>
                <w:bCs/>
                <w:sz w:val="18"/>
                <w:szCs w:val="18"/>
              </w:rPr>
              <w:t>5  Strategy and culture</w:t>
            </w:r>
          </w:p>
        </w:tc>
        <w:tc>
          <w:tcPr>
            <w:tcW w:w="170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55E40FF" w14:textId="1DEC51B6" w:rsidR="00045639" w:rsidRPr="00092D89" w:rsidRDefault="00000000">
            <w:pPr>
              <w:spacing w:after="0" w:line="280" w:lineRule="auto"/>
            </w:pPr>
            <w:sdt>
              <w:sdtPr>
                <w:rPr>
                  <w:rFonts w:eastAsia="MS Gothic"/>
                  <w:sz w:val="18"/>
                  <w:szCs w:val="18"/>
                </w:rPr>
                <w:id w:val="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639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45639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045639" w:rsidRPr="00092D89">
              <w:rPr>
                <w:sz w:val="18"/>
                <w:szCs w:val="18"/>
              </w:rPr>
              <w:t>Yes</w:t>
            </w:r>
            <w:r w:rsidR="00045639" w:rsidRPr="00092D89">
              <w:rPr>
                <w:b/>
                <w:bCs/>
                <w:sz w:val="18"/>
                <w:szCs w:val="18"/>
              </w:rPr>
              <w:t xml:space="preserve">     </w:t>
            </w:r>
            <w:sdt>
              <w:sdtPr>
                <w:rPr>
                  <w:rFonts w:eastAsia="MS Gothic"/>
                  <w:sz w:val="18"/>
                  <w:szCs w:val="18"/>
                </w:rPr>
                <w:id w:val="5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639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45639"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045639" w:rsidRPr="00092D89">
              <w:rPr>
                <w:sz w:val="18"/>
                <w:szCs w:val="18"/>
              </w:rPr>
              <w:t>No</w:t>
            </w:r>
          </w:p>
        </w:tc>
        <w:tc>
          <w:tcPr>
            <w:tcW w:w="4789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BF05A84" w14:textId="77777777" w:rsidR="00045639" w:rsidRPr="00092D89" w:rsidRDefault="00045639">
            <w:pPr>
              <w:spacing w:after="0" w:line="280" w:lineRule="auto"/>
            </w:pPr>
          </w:p>
        </w:tc>
      </w:tr>
    </w:tbl>
    <w:p w14:paraId="5759525B" w14:textId="77777777" w:rsidR="00045639" w:rsidRPr="00092D89" w:rsidRDefault="00000000">
      <w:pPr>
        <w:pStyle w:val="Heading2"/>
        <w:pBdr>
          <w:bottom w:val="single" w:sz="8" w:space="4" w:color="005EB8"/>
        </w:pBdr>
        <w:spacing w:before="320" w:after="100"/>
      </w:pPr>
      <w:r w:rsidRPr="00092D89">
        <w:rPr>
          <w:b/>
          <w:bCs/>
          <w:color w:val="003087"/>
        </w:rPr>
        <w:t>4  Roles, responsibilities and resources</w:t>
      </w:r>
    </w:p>
    <w:tbl>
      <w:tblPr>
        <w:tblW w:w="9746" w:type="dxa"/>
        <w:tblBorders>
          <w:top w:val="none" w:sz="0" w:space="0" w:color="FFFFFF"/>
          <w:left w:val="single" w:sz="18" w:space="0" w:color="005EB8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045639" w:rsidRPr="00092D89" w14:paraId="155749E6" w14:textId="77777777">
        <w:tc>
          <w:tcPr>
            <w:tcW w:w="9746" w:type="dxa"/>
            <w:shd w:val="clear" w:color="auto" w:fill="E8F1F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B941A8" w14:textId="0D4357E7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Quality-assurance</w:t>
            </w:r>
          </w:p>
          <w:p w14:paraId="44FE111D" w14:textId="50F3349F" w:rsidR="00045639" w:rsidRPr="00092D89" w:rsidRDefault="00000000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 xml:space="preserve">The roles and responsibilities expected of the fellow are </w:t>
            </w:r>
            <w:r w:rsidR="00A711C7">
              <w:rPr>
                <w:color w:val="425563"/>
                <w:sz w:val="18"/>
                <w:szCs w:val="18"/>
              </w:rPr>
              <w:t xml:space="preserve">appropriate for the </w:t>
            </w:r>
            <w:r w:rsidR="00092D89" w:rsidRPr="00092D89">
              <w:rPr>
                <w:color w:val="425563"/>
                <w:sz w:val="18"/>
                <w:szCs w:val="18"/>
              </w:rPr>
              <w:t xml:space="preserve">educational </w:t>
            </w:r>
            <w:r w:rsidR="00DD16BE">
              <w:rPr>
                <w:color w:val="425563"/>
                <w:sz w:val="18"/>
                <w:szCs w:val="18"/>
              </w:rPr>
              <w:t>aims</w:t>
            </w:r>
            <w:r w:rsidRPr="00092D89">
              <w:rPr>
                <w:color w:val="425563"/>
                <w:sz w:val="18"/>
                <w:szCs w:val="18"/>
              </w:rPr>
              <w:t>.</w:t>
            </w:r>
            <w:r w:rsidR="00092D89" w:rsidRPr="00092D89">
              <w:rPr>
                <w:color w:val="425563"/>
                <w:sz w:val="18"/>
                <w:szCs w:val="18"/>
              </w:rPr>
              <w:t xml:space="preserve"> </w:t>
            </w:r>
            <w:r w:rsidRPr="00092D89">
              <w:rPr>
                <w:color w:val="425563"/>
                <w:sz w:val="18"/>
                <w:szCs w:val="18"/>
              </w:rPr>
              <w:t>There are adequate resources described to support the fellow in their project.</w:t>
            </w:r>
          </w:p>
          <w:p w14:paraId="61E35FE6" w14:textId="77777777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Faculty use only</w:t>
            </w:r>
          </w:p>
          <w:p w14:paraId="6AE2D6A4" w14:textId="77777777" w:rsidR="00045639" w:rsidRPr="00092D89" w:rsidRDefault="00000000">
            <w:pPr>
              <w:spacing w:after="20"/>
            </w:pPr>
            <w:sdt>
              <w:sdtPr>
                <w:rPr>
                  <w:rFonts w:eastAsia="MS Gothic"/>
                  <w:color w:val="425563"/>
                  <w:sz w:val="18"/>
                  <w:szCs w:val="18"/>
                </w:rPr>
                <w:id w:val="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2D89">
                  <w:rPr>
                    <w:rFonts w:ascii="Segoe UI Symbol" w:eastAsia="MS Gothic" w:hAnsi="Segoe UI Symbol" w:cs="Segoe UI Symbol"/>
                    <w:color w:val="425563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color w:val="425563"/>
                <w:sz w:val="18"/>
                <w:szCs w:val="18"/>
              </w:rPr>
              <w:t xml:space="preserve">  Passed          Date:  ………………………………</w:t>
            </w:r>
          </w:p>
          <w:p w14:paraId="1B51347C" w14:textId="77777777" w:rsidR="00045639" w:rsidRPr="00092D89" w:rsidRDefault="00000000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>Comments:  ……………………………………………………………………………………………………………………</w:t>
            </w:r>
          </w:p>
        </w:tc>
      </w:tr>
    </w:tbl>
    <w:p w14:paraId="50BAAFA8" w14:textId="77777777" w:rsidR="00045639" w:rsidRPr="00092D89" w:rsidRDefault="00000000">
      <w:pPr>
        <w:spacing w:after="100"/>
      </w:pPr>
      <w:r w:rsidRPr="00092D89">
        <w:rPr>
          <w:i/>
          <w:iCs/>
          <w:color w:val="425563"/>
          <w:sz w:val="18"/>
          <w:szCs w:val="18"/>
        </w:rPr>
        <w:t>Fellows in Clinical AI are recruited from the clinical workforce and can be legally and professionally responsible for AI deployment, i.e. an accredited clinical profession unless stated otherwise.</w:t>
      </w:r>
    </w:p>
    <w:tbl>
      <w:tblPr>
        <w:tblW w:w="9746" w:type="dxa"/>
        <w:tblBorders>
          <w:top w:val="single" w:sz="4" w:space="0" w:color="AEB7BD"/>
          <w:left w:val="single" w:sz="4" w:space="0" w:color="AEB7BD"/>
          <w:bottom w:val="single" w:sz="4" w:space="0" w:color="AEB7BD"/>
          <w:right w:val="single" w:sz="4" w:space="0" w:color="AEB7BD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546"/>
      </w:tblGrid>
      <w:tr w:rsidR="00045639" w:rsidRPr="00092D89" w14:paraId="76E77DE0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4F1953A" w14:textId="77777777" w:rsidR="00045639" w:rsidRPr="00092D89" w:rsidRDefault="00000000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>Roles and responsibilities of the fellow</w:t>
            </w:r>
          </w:p>
          <w:p w14:paraId="62F699B3" w14:textId="0157C874" w:rsidR="00045639" w:rsidRPr="00092D89" w:rsidRDefault="00000000">
            <w:pPr>
              <w:spacing w:after="0"/>
              <w:rPr>
                <w:i/>
                <w:iCs/>
                <w:color w:val="425563"/>
                <w:sz w:val="16"/>
                <w:szCs w:val="16"/>
              </w:rPr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Max </w:t>
            </w:r>
            <w:r w:rsidR="00092D89">
              <w:rPr>
                <w:i/>
                <w:iCs/>
                <w:color w:val="425563"/>
                <w:sz w:val="16"/>
                <w:szCs w:val="16"/>
              </w:rPr>
              <w:t>250</w:t>
            </w:r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 words. Pure data-labelling or annotation is not a suitable rol</w:t>
            </w:r>
            <w:r w:rsidR="00092D89" w:rsidRPr="00092D89">
              <w:rPr>
                <w:i/>
                <w:iCs/>
                <w:color w:val="425563"/>
                <w:sz w:val="16"/>
                <w:szCs w:val="16"/>
              </w:rPr>
              <w:t>e.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9735ABF" w14:textId="77777777" w:rsidR="00045639" w:rsidRPr="00092D89" w:rsidRDefault="00045639">
            <w:pPr>
              <w:spacing w:after="0" w:line="280" w:lineRule="auto"/>
            </w:pPr>
          </w:p>
          <w:p w14:paraId="496D0862" w14:textId="77777777" w:rsidR="00045639" w:rsidRPr="00092D89" w:rsidRDefault="00045639">
            <w:pPr>
              <w:spacing w:after="0" w:line="280" w:lineRule="auto"/>
            </w:pPr>
          </w:p>
        </w:tc>
      </w:tr>
      <w:tr w:rsidR="00045639" w:rsidRPr="00092D89" w14:paraId="270C5917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9D4F842" w14:textId="77777777" w:rsidR="00045639" w:rsidRPr="00092D89" w:rsidRDefault="00000000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>Desirable skills, knowledge or background</w:t>
            </w:r>
          </w:p>
          <w:p w14:paraId="006D21B4" w14:textId="2E89ED75" w:rsidR="00BA5B13" w:rsidRDefault="00000000">
            <w:pPr>
              <w:spacing w:after="0"/>
              <w:rPr>
                <w:i/>
                <w:iCs/>
                <w:color w:val="425563"/>
                <w:sz w:val="16"/>
                <w:szCs w:val="16"/>
              </w:rPr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Projects should be open to all workforce groups by default, but can have </w:t>
            </w:r>
            <w:r w:rsidR="0011391E">
              <w:rPr>
                <w:i/>
                <w:iCs/>
                <w:color w:val="425563"/>
                <w:sz w:val="16"/>
                <w:szCs w:val="16"/>
              </w:rPr>
              <w:t>d</w:t>
            </w:r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esirable additional skills, knowledge, or background. </w:t>
            </w:r>
          </w:p>
          <w:p w14:paraId="6A44B572" w14:textId="27CE7DD5" w:rsidR="00045639" w:rsidRPr="00092D89" w:rsidRDefault="00000000">
            <w:pPr>
              <w:spacing w:after="0"/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Please discuss with the faculty directly if you intend to add </w:t>
            </w:r>
            <w:r w:rsidR="0011391E">
              <w:rPr>
                <w:i/>
                <w:iCs/>
                <w:color w:val="425563"/>
                <w:sz w:val="16"/>
                <w:szCs w:val="16"/>
              </w:rPr>
              <w:t>e</w:t>
            </w:r>
            <w:r w:rsidRPr="00092D89">
              <w:rPr>
                <w:i/>
                <w:iCs/>
                <w:color w:val="425563"/>
                <w:sz w:val="16"/>
                <w:szCs w:val="16"/>
              </w:rPr>
              <w:t>ssential requirements.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8F1BC77" w14:textId="77777777" w:rsidR="00045639" w:rsidRPr="00092D89" w:rsidRDefault="00045639">
            <w:pPr>
              <w:spacing w:after="0" w:line="280" w:lineRule="auto"/>
            </w:pPr>
          </w:p>
          <w:p w14:paraId="1CD80A35" w14:textId="77777777" w:rsidR="00045639" w:rsidRPr="00092D89" w:rsidRDefault="00045639">
            <w:pPr>
              <w:spacing w:after="0" w:line="280" w:lineRule="auto"/>
            </w:pPr>
          </w:p>
        </w:tc>
      </w:tr>
      <w:tr w:rsidR="00045639" w:rsidRPr="00092D89" w14:paraId="7E462DE7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FC285EC" w14:textId="0CC01F8E" w:rsidR="00045639" w:rsidRPr="00092D89" w:rsidRDefault="00CC399A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Anticipated o</w:t>
            </w:r>
            <w:r w:rsidRPr="00092D89">
              <w:rPr>
                <w:b/>
                <w:bCs/>
                <w:sz w:val="18"/>
                <w:szCs w:val="18"/>
              </w:rPr>
              <w:t>pportunities for presentation and publication</w:t>
            </w:r>
          </w:p>
          <w:p w14:paraId="04987BEA" w14:textId="418740C2" w:rsidR="00045639" w:rsidRPr="00092D89" w:rsidRDefault="00045639">
            <w:pPr>
              <w:spacing w:after="0"/>
            </w:pP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8D676EE" w14:textId="77777777" w:rsidR="00045639" w:rsidRPr="00092D89" w:rsidRDefault="00045639">
            <w:pPr>
              <w:spacing w:after="0" w:line="280" w:lineRule="auto"/>
            </w:pPr>
          </w:p>
          <w:p w14:paraId="069D67C6" w14:textId="77777777" w:rsidR="00045639" w:rsidRPr="00092D89" w:rsidRDefault="00045639">
            <w:pPr>
              <w:spacing w:after="0" w:line="280" w:lineRule="auto"/>
            </w:pPr>
          </w:p>
          <w:p w14:paraId="5FA2CC34" w14:textId="77777777" w:rsidR="00045639" w:rsidRPr="00092D89" w:rsidRDefault="00045639">
            <w:pPr>
              <w:spacing w:after="0" w:line="280" w:lineRule="auto"/>
            </w:pPr>
          </w:p>
          <w:p w14:paraId="0380C65A" w14:textId="77777777" w:rsidR="00045639" w:rsidRPr="00092D89" w:rsidRDefault="00045639">
            <w:pPr>
              <w:spacing w:after="0" w:line="280" w:lineRule="auto"/>
            </w:pPr>
          </w:p>
        </w:tc>
      </w:tr>
      <w:tr w:rsidR="00045639" w:rsidRPr="00092D89" w14:paraId="2AF80049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55BF47F" w14:textId="77777777" w:rsidR="00045639" w:rsidRPr="00092D89" w:rsidRDefault="00000000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lastRenderedPageBreak/>
              <w:t>Resources you will provide</w:t>
            </w:r>
          </w:p>
          <w:p w14:paraId="1612CED8" w14:textId="77777777" w:rsidR="00092D89" w:rsidRPr="00092D89" w:rsidRDefault="00000000">
            <w:pPr>
              <w:spacing w:after="0"/>
              <w:rPr>
                <w:i/>
                <w:iCs/>
                <w:color w:val="425563"/>
                <w:sz w:val="16"/>
                <w:szCs w:val="16"/>
              </w:rPr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Tick what the fellow will need. </w:t>
            </w:r>
          </w:p>
          <w:p w14:paraId="13BF9677" w14:textId="38EA7838" w:rsidR="00045639" w:rsidRPr="00092D89" w:rsidRDefault="00000000">
            <w:pPr>
              <w:spacing w:after="0"/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>It is the supervisor’s responsibility to arrange these.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7FBFD0B" w14:textId="525D96B4" w:rsidR="00045639" w:rsidRPr="00092D89" w:rsidRDefault="00000000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D89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Pr="00092D89">
              <w:rPr>
                <w:sz w:val="18"/>
                <w:szCs w:val="18"/>
              </w:rPr>
              <w:t>Desk or workspace at the named site(s)</w:t>
            </w:r>
          </w:p>
          <w:p w14:paraId="5927501C" w14:textId="45E3C949" w:rsidR="00045639" w:rsidRPr="00092D89" w:rsidRDefault="00000000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D89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Pr="00092D89">
              <w:rPr>
                <w:sz w:val="18"/>
                <w:szCs w:val="18"/>
              </w:rPr>
              <w:t>Trust IT account and network access</w:t>
            </w:r>
          </w:p>
          <w:p w14:paraId="54391617" w14:textId="09379C86" w:rsidR="00045639" w:rsidRPr="00092D89" w:rsidRDefault="00000000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D89"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Pr="00092D89">
              <w:rPr>
                <w:sz w:val="18"/>
                <w:szCs w:val="18"/>
              </w:rPr>
              <w:t>Access to the relevant clinical systems or secure data environment</w:t>
            </w:r>
          </w:p>
          <w:p w14:paraId="2D115AFB" w14:textId="4394555C" w:rsidR="00045639" w:rsidRPr="00092D89" w:rsidRDefault="00000000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Pr="00092D89">
              <w:rPr>
                <w:sz w:val="18"/>
                <w:szCs w:val="18"/>
              </w:rPr>
              <w:t>Letter of Access or Honorary Contract</w:t>
            </w:r>
          </w:p>
          <w:p w14:paraId="0DDC14DF" w14:textId="0D303DC8" w:rsidR="00045639" w:rsidRPr="00092D89" w:rsidRDefault="00000000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Pr="00092D89">
              <w:rPr>
                <w:sz w:val="18"/>
                <w:szCs w:val="18"/>
              </w:rPr>
              <w:t>Local induction</w:t>
            </w:r>
          </w:p>
          <w:p w14:paraId="4F195FA4" w14:textId="07818B67" w:rsidR="00045639" w:rsidRPr="00092D89" w:rsidRDefault="00000000">
            <w:pPr>
              <w:spacing w:after="20"/>
            </w:pPr>
            <w:sdt>
              <w:sdtPr>
                <w:rPr>
                  <w:rFonts w:eastAsia="MS Gothic"/>
                  <w:sz w:val="18"/>
                  <w:szCs w:val="18"/>
                </w:rPr>
                <w:id w:val="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Pr="00092D89">
              <w:rPr>
                <w:sz w:val="18"/>
                <w:szCs w:val="18"/>
              </w:rPr>
              <w:t xml:space="preserve">Hardware </w:t>
            </w:r>
            <w:r w:rsidR="00DD16BE">
              <w:rPr>
                <w:sz w:val="18"/>
                <w:szCs w:val="18"/>
              </w:rPr>
              <w:t>e.g.</w:t>
            </w:r>
            <w:r w:rsidRPr="00092D89">
              <w:rPr>
                <w:sz w:val="18"/>
                <w:szCs w:val="18"/>
              </w:rPr>
              <w:t xml:space="preserve"> Trust laptop</w:t>
            </w:r>
          </w:p>
          <w:p w14:paraId="1B76EC00" w14:textId="34B523FD" w:rsidR="00045639" w:rsidRPr="00092D89" w:rsidRDefault="00000000">
            <w:pPr>
              <w:spacing w:after="50"/>
            </w:pPr>
            <w:sdt>
              <w:sdtPr>
                <w:rPr>
                  <w:rFonts w:eastAsia="MS Gothic"/>
                  <w:sz w:val="18"/>
                  <w:szCs w:val="18"/>
                </w:rPr>
                <w:id w:val="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2D8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rFonts w:eastAsia="Segoe UI Symbol"/>
                <w:sz w:val="18"/>
                <w:szCs w:val="18"/>
              </w:rPr>
              <w:t xml:space="preserve"> </w:t>
            </w:r>
            <w:r w:rsidR="00092D89" w:rsidRPr="00092D89">
              <w:rPr>
                <w:rFonts w:eastAsia="Segoe UI Symbol"/>
                <w:sz w:val="18"/>
                <w:szCs w:val="18"/>
              </w:rPr>
              <w:t>S</w:t>
            </w:r>
            <w:r w:rsidRPr="00092D89">
              <w:rPr>
                <w:sz w:val="18"/>
                <w:szCs w:val="18"/>
              </w:rPr>
              <w:t>oftware licences or compute — specify below</w:t>
            </w:r>
          </w:p>
          <w:p w14:paraId="3C48722C" w14:textId="3BC94DA9" w:rsidR="00045639" w:rsidRPr="00092D89" w:rsidRDefault="00000000">
            <w:pPr>
              <w:spacing w:after="30"/>
            </w:pPr>
            <w:r w:rsidRPr="00092D89">
              <w:rPr>
                <w:b/>
                <w:bCs/>
                <w:sz w:val="18"/>
                <w:szCs w:val="18"/>
              </w:rPr>
              <w:t>Anything to specify or add</w:t>
            </w:r>
            <w:r w:rsidR="00092D89" w:rsidRPr="00092D89">
              <w:rPr>
                <w:b/>
                <w:bCs/>
                <w:sz w:val="18"/>
                <w:szCs w:val="18"/>
              </w:rPr>
              <w:t>:</w:t>
            </w:r>
          </w:p>
          <w:p w14:paraId="4250E856" w14:textId="77777777" w:rsidR="00045639" w:rsidRPr="00092D89" w:rsidRDefault="00045639">
            <w:pPr>
              <w:spacing w:after="0" w:line="280" w:lineRule="auto"/>
            </w:pPr>
          </w:p>
          <w:p w14:paraId="34EE09BA" w14:textId="77777777" w:rsidR="00045639" w:rsidRPr="00092D89" w:rsidRDefault="00045639">
            <w:pPr>
              <w:spacing w:after="0" w:line="280" w:lineRule="auto"/>
            </w:pPr>
          </w:p>
        </w:tc>
      </w:tr>
    </w:tbl>
    <w:p w14:paraId="072FB096" w14:textId="77777777" w:rsidR="00045639" w:rsidRPr="00092D89" w:rsidRDefault="00000000">
      <w:pPr>
        <w:pStyle w:val="Heading2"/>
        <w:pBdr>
          <w:bottom w:val="single" w:sz="8" w:space="4" w:color="005EB8"/>
        </w:pBdr>
        <w:spacing w:before="320" w:after="100"/>
      </w:pPr>
      <w:r w:rsidRPr="00092D89">
        <w:rPr>
          <w:b/>
          <w:bCs/>
          <w:color w:val="003087"/>
        </w:rPr>
        <w:t>5  Milestones and deliverables</w:t>
      </w:r>
    </w:p>
    <w:tbl>
      <w:tblPr>
        <w:tblW w:w="9746" w:type="dxa"/>
        <w:tblBorders>
          <w:top w:val="none" w:sz="0" w:space="0" w:color="FFFFFF"/>
          <w:left w:val="single" w:sz="18" w:space="0" w:color="005EB8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045639" w:rsidRPr="00092D89" w14:paraId="41D535F8" w14:textId="77777777">
        <w:tc>
          <w:tcPr>
            <w:tcW w:w="9746" w:type="dxa"/>
            <w:shd w:val="clear" w:color="auto" w:fill="E8F1F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962995" w14:textId="63BCB0B1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Quality-assurance</w:t>
            </w:r>
          </w:p>
          <w:p w14:paraId="5AC610B8" w14:textId="0A469C55" w:rsidR="00045639" w:rsidRPr="00092D89" w:rsidRDefault="00000000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>Milestone</w:t>
            </w:r>
            <w:r w:rsidR="00B4508B">
              <w:rPr>
                <w:color w:val="425563"/>
                <w:sz w:val="18"/>
                <w:szCs w:val="18"/>
              </w:rPr>
              <w:t xml:space="preserve">s are specific and attached to measurable deliverables. The </w:t>
            </w:r>
            <w:r w:rsidRPr="00092D89">
              <w:rPr>
                <w:color w:val="425563"/>
                <w:sz w:val="18"/>
                <w:szCs w:val="18"/>
              </w:rPr>
              <w:t>timeline would allow delivery of the educational aims above even with some delays</w:t>
            </w:r>
            <w:r w:rsidR="00DD16BE">
              <w:rPr>
                <w:color w:val="425563"/>
                <w:sz w:val="18"/>
                <w:szCs w:val="18"/>
              </w:rPr>
              <w:t>.</w:t>
            </w:r>
            <w:r w:rsidRPr="00092D89">
              <w:rPr>
                <w:color w:val="425563"/>
                <w:sz w:val="18"/>
                <w:szCs w:val="18"/>
              </w:rPr>
              <w:t xml:space="preserve"> </w:t>
            </w:r>
            <w:r w:rsidR="00B4508B">
              <w:rPr>
                <w:color w:val="425563"/>
                <w:sz w:val="18"/>
                <w:szCs w:val="18"/>
              </w:rPr>
              <w:t>M</w:t>
            </w:r>
            <w:r w:rsidRPr="00092D89">
              <w:rPr>
                <w:color w:val="425563"/>
                <w:sz w:val="18"/>
                <w:szCs w:val="18"/>
              </w:rPr>
              <w:t xml:space="preserve">ajor project activity is </w:t>
            </w:r>
            <w:r w:rsidRPr="00DD16BE">
              <w:rPr>
                <w:i/>
                <w:iCs/>
                <w:color w:val="425563"/>
                <w:sz w:val="18"/>
                <w:szCs w:val="18"/>
              </w:rPr>
              <w:t>not</w:t>
            </w:r>
            <w:r w:rsidRPr="00092D89">
              <w:rPr>
                <w:color w:val="425563"/>
                <w:sz w:val="18"/>
                <w:szCs w:val="18"/>
              </w:rPr>
              <w:t xml:space="preserve"> concentrated in the last quarter.</w:t>
            </w:r>
          </w:p>
          <w:p w14:paraId="7B7C49A4" w14:textId="77777777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Faculty use only</w:t>
            </w:r>
          </w:p>
          <w:p w14:paraId="6A2220DF" w14:textId="77777777" w:rsidR="00045639" w:rsidRPr="00092D89" w:rsidRDefault="00000000">
            <w:pPr>
              <w:spacing w:after="20"/>
            </w:pPr>
            <w:sdt>
              <w:sdtPr>
                <w:rPr>
                  <w:rFonts w:eastAsia="MS Gothic"/>
                  <w:color w:val="425563"/>
                  <w:sz w:val="18"/>
                  <w:szCs w:val="18"/>
                </w:rPr>
                <w:id w:val="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2D89">
                  <w:rPr>
                    <w:rFonts w:ascii="Segoe UI Symbol" w:eastAsia="MS Gothic" w:hAnsi="Segoe UI Symbol" w:cs="Segoe UI Symbol"/>
                    <w:color w:val="425563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color w:val="425563"/>
                <w:sz w:val="18"/>
                <w:szCs w:val="18"/>
              </w:rPr>
              <w:t xml:space="preserve">  Passed          Date:  ………………………………</w:t>
            </w:r>
          </w:p>
          <w:p w14:paraId="3A53F470" w14:textId="77777777" w:rsidR="00045639" w:rsidRPr="00092D89" w:rsidRDefault="00000000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>Comments:  ……………………………………………………………………………………………………………………</w:t>
            </w:r>
          </w:p>
        </w:tc>
      </w:tr>
    </w:tbl>
    <w:p w14:paraId="3A24C3A3" w14:textId="72F6F7D9" w:rsidR="00B4508B" w:rsidRDefault="00B4508B">
      <w:pPr>
        <w:spacing w:after="100"/>
        <w:rPr>
          <w:i/>
          <w:iCs/>
          <w:color w:val="425563"/>
          <w:sz w:val="18"/>
          <w:szCs w:val="18"/>
        </w:rPr>
      </w:pPr>
      <w:r w:rsidRPr="00B4508B">
        <w:rPr>
          <w:i/>
          <w:iCs/>
          <w:color w:val="425563"/>
          <w:sz w:val="18"/>
          <w:szCs w:val="18"/>
        </w:rPr>
        <w:t xml:space="preserve">Milestones </w:t>
      </w:r>
      <w:r>
        <w:rPr>
          <w:i/>
          <w:iCs/>
          <w:color w:val="425563"/>
          <w:sz w:val="18"/>
          <w:szCs w:val="18"/>
        </w:rPr>
        <w:t>are</w:t>
      </w:r>
      <w:r w:rsidRPr="00B4508B">
        <w:rPr>
          <w:i/>
          <w:iCs/>
          <w:color w:val="425563"/>
          <w:sz w:val="18"/>
          <w:szCs w:val="18"/>
        </w:rPr>
        <w:t xml:space="preserve"> a specific, measurable project achievement</w:t>
      </w:r>
      <w:r>
        <w:rPr>
          <w:i/>
          <w:iCs/>
          <w:color w:val="425563"/>
          <w:sz w:val="18"/>
          <w:szCs w:val="18"/>
        </w:rPr>
        <w:t>s</w:t>
      </w:r>
      <w:r w:rsidRPr="00B4508B">
        <w:rPr>
          <w:i/>
          <w:iCs/>
          <w:color w:val="425563"/>
          <w:sz w:val="18"/>
          <w:szCs w:val="18"/>
        </w:rPr>
        <w:t xml:space="preserve"> </w:t>
      </w:r>
      <w:r>
        <w:rPr>
          <w:i/>
          <w:iCs/>
          <w:color w:val="425563"/>
          <w:sz w:val="18"/>
          <w:szCs w:val="18"/>
        </w:rPr>
        <w:t>within the time-frame</w:t>
      </w:r>
      <w:r w:rsidRPr="00B4508B">
        <w:rPr>
          <w:i/>
          <w:iCs/>
          <w:color w:val="425563"/>
          <w:sz w:val="18"/>
          <w:szCs w:val="18"/>
        </w:rPr>
        <w:t xml:space="preserve">. Deliverables </w:t>
      </w:r>
      <w:r>
        <w:rPr>
          <w:i/>
          <w:iCs/>
          <w:color w:val="425563"/>
          <w:sz w:val="18"/>
          <w:szCs w:val="18"/>
        </w:rPr>
        <w:t>are</w:t>
      </w:r>
      <w:r w:rsidRPr="00B4508B">
        <w:rPr>
          <w:i/>
          <w:iCs/>
          <w:color w:val="425563"/>
          <w:sz w:val="18"/>
          <w:szCs w:val="18"/>
        </w:rPr>
        <w:t xml:space="preserve"> the tangible evidence or outputs demonstrating that the milestone has been achieved</w:t>
      </w:r>
      <w:r>
        <w:rPr>
          <w:i/>
          <w:iCs/>
          <w:color w:val="425563"/>
          <w:sz w:val="18"/>
          <w:szCs w:val="18"/>
        </w:rPr>
        <w:t xml:space="preserve">. </w:t>
      </w:r>
    </w:p>
    <w:p w14:paraId="2B84374C" w14:textId="0A38577E" w:rsidR="00045639" w:rsidRPr="00B4508B" w:rsidRDefault="00173114">
      <w:pPr>
        <w:spacing w:after="100"/>
        <w:rPr>
          <w:i/>
          <w:iCs/>
          <w:color w:val="425563"/>
          <w:sz w:val="18"/>
          <w:szCs w:val="18"/>
        </w:rPr>
      </w:pPr>
      <w:r>
        <w:rPr>
          <w:i/>
          <w:iCs/>
          <w:color w:val="425563"/>
          <w:sz w:val="18"/>
          <w:szCs w:val="18"/>
        </w:rPr>
        <w:t xml:space="preserve">We suggest at least 2 milestones per quarter. </w:t>
      </w:r>
      <w:r w:rsidR="00B4508B">
        <w:rPr>
          <w:i/>
          <w:iCs/>
          <w:color w:val="425563"/>
          <w:sz w:val="18"/>
          <w:szCs w:val="18"/>
        </w:rPr>
        <w:t>Add</w:t>
      </w:r>
      <w:r w:rsidR="00BA5B13">
        <w:rPr>
          <w:i/>
          <w:iCs/>
          <w:color w:val="425563"/>
          <w:sz w:val="18"/>
          <w:szCs w:val="18"/>
        </w:rPr>
        <w:t xml:space="preserve">/delete </w:t>
      </w:r>
      <w:r w:rsidR="00B4508B">
        <w:rPr>
          <w:i/>
          <w:iCs/>
          <w:color w:val="425563"/>
          <w:sz w:val="18"/>
          <w:szCs w:val="18"/>
        </w:rPr>
        <w:t>rows as necessary.</w:t>
      </w:r>
      <w:r w:rsidR="00B4508B" w:rsidRPr="00092D89">
        <w:rPr>
          <w:i/>
          <w:iCs/>
          <w:color w:val="425563"/>
          <w:sz w:val="18"/>
          <w:szCs w:val="18"/>
        </w:rPr>
        <w:t xml:space="preserve"> </w:t>
      </w:r>
    </w:p>
    <w:tbl>
      <w:tblPr>
        <w:tblW w:w="9746" w:type="dxa"/>
        <w:tblBorders>
          <w:top w:val="single" w:sz="4" w:space="0" w:color="AEB7BD"/>
          <w:left w:val="single" w:sz="4" w:space="0" w:color="AEB7BD"/>
          <w:bottom w:val="single" w:sz="4" w:space="0" w:color="AEB7BD"/>
          <w:right w:val="single" w:sz="4" w:space="0" w:color="AEB7BD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2619"/>
        <w:gridCol w:w="3446"/>
      </w:tblGrid>
      <w:tr w:rsidR="00045639" w:rsidRPr="00092D89" w14:paraId="0FF9F347" w14:textId="77777777" w:rsidTr="00DD16BE">
        <w:trPr>
          <w:tblHeader/>
        </w:trPr>
        <w:tc>
          <w:tcPr>
            <w:tcW w:w="3681" w:type="dxa"/>
            <w:shd w:val="clear" w:color="auto" w:fill="005EB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ABA551E" w14:textId="7CCE651C" w:rsidR="00045639" w:rsidRPr="00092D89" w:rsidRDefault="00DD16BE">
            <w:r>
              <w:rPr>
                <w:b/>
                <w:bCs/>
                <w:color w:val="FFFFFF"/>
                <w:sz w:val="18"/>
                <w:szCs w:val="18"/>
              </w:rPr>
              <w:t>Target quarter</w:t>
            </w:r>
          </w:p>
        </w:tc>
        <w:tc>
          <w:tcPr>
            <w:tcW w:w="2619" w:type="dxa"/>
            <w:shd w:val="clear" w:color="auto" w:fill="005EB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9606438" w14:textId="1FBA4BC5" w:rsidR="00045639" w:rsidRPr="00092D89" w:rsidRDefault="00B4508B">
            <w:r>
              <w:rPr>
                <w:b/>
                <w:bCs/>
                <w:color w:val="FFFFFF"/>
                <w:sz w:val="18"/>
                <w:szCs w:val="18"/>
              </w:rPr>
              <w:t>Key milestone</w:t>
            </w:r>
          </w:p>
        </w:tc>
        <w:tc>
          <w:tcPr>
            <w:tcW w:w="3446" w:type="dxa"/>
            <w:shd w:val="clear" w:color="auto" w:fill="005EB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F1B001" w14:textId="21FA707E" w:rsidR="00045639" w:rsidRPr="00092D89" w:rsidRDefault="00B4508B">
            <w:r>
              <w:rPr>
                <w:b/>
                <w:bCs/>
                <w:color w:val="FFFFFF"/>
                <w:sz w:val="18"/>
                <w:szCs w:val="18"/>
              </w:rPr>
              <w:t>Deliverable</w:t>
            </w:r>
          </w:p>
        </w:tc>
      </w:tr>
      <w:tr w:rsidR="00045639" w:rsidRPr="00092D89" w14:paraId="4B48EA48" w14:textId="77777777" w:rsidTr="00DD16BE">
        <w:tc>
          <w:tcPr>
            <w:tcW w:w="368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2F6A744" w14:textId="22E5B9C6" w:rsidR="00045639" w:rsidRPr="00092D89" w:rsidRDefault="00DD16BE">
            <w:pPr>
              <w:spacing w:after="0" w:line="280" w:lineRule="auto"/>
            </w:pPr>
            <w:r>
              <w:t xml:space="preserve">Q1 (0-3 </w:t>
            </w:r>
            <w:proofErr w:type="spellStart"/>
            <w:r>
              <w:t>mo</w:t>
            </w:r>
            <w:proofErr w:type="spellEnd"/>
            <w:r>
              <w:t>)</w:t>
            </w:r>
          </w:p>
        </w:tc>
        <w:tc>
          <w:tcPr>
            <w:tcW w:w="2619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B7B7F38" w14:textId="77777777" w:rsidR="00045639" w:rsidRPr="00092D89" w:rsidRDefault="00045639">
            <w:pPr>
              <w:spacing w:after="0" w:line="280" w:lineRule="auto"/>
            </w:pPr>
          </w:p>
        </w:tc>
        <w:tc>
          <w:tcPr>
            <w:tcW w:w="344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BCC64EE" w14:textId="77777777" w:rsidR="00045639" w:rsidRPr="00092D89" w:rsidRDefault="00045639">
            <w:pPr>
              <w:spacing w:after="0" w:line="280" w:lineRule="auto"/>
            </w:pPr>
          </w:p>
        </w:tc>
      </w:tr>
      <w:tr w:rsidR="00045639" w:rsidRPr="00092D89" w14:paraId="04BDC920" w14:textId="77777777" w:rsidTr="00DD16BE">
        <w:tc>
          <w:tcPr>
            <w:tcW w:w="368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50B49B" w14:textId="3D2FB909" w:rsidR="00045639" w:rsidRPr="00092D89" w:rsidRDefault="00804B95">
            <w:pPr>
              <w:spacing w:after="0" w:line="280" w:lineRule="auto"/>
            </w:pPr>
            <w:r>
              <w:t xml:space="preserve">Q1 </w:t>
            </w:r>
          </w:p>
        </w:tc>
        <w:tc>
          <w:tcPr>
            <w:tcW w:w="2619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E2D8016" w14:textId="77777777" w:rsidR="00045639" w:rsidRPr="00092D89" w:rsidRDefault="00045639">
            <w:pPr>
              <w:spacing w:after="0" w:line="280" w:lineRule="auto"/>
            </w:pPr>
          </w:p>
        </w:tc>
        <w:tc>
          <w:tcPr>
            <w:tcW w:w="344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297CDC5" w14:textId="77777777" w:rsidR="00045639" w:rsidRPr="00092D89" w:rsidRDefault="00045639">
            <w:pPr>
              <w:spacing w:after="0" w:line="280" w:lineRule="auto"/>
            </w:pPr>
          </w:p>
        </w:tc>
      </w:tr>
      <w:tr w:rsidR="00B4508B" w:rsidRPr="00092D89" w14:paraId="1A3B1434" w14:textId="77777777" w:rsidTr="00DD16BE">
        <w:tc>
          <w:tcPr>
            <w:tcW w:w="368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FD979D5" w14:textId="564A34E1" w:rsidR="00B4508B" w:rsidRPr="00092D89" w:rsidRDefault="00B4508B" w:rsidP="00B4508B">
            <w:pPr>
              <w:spacing w:after="0" w:line="280" w:lineRule="auto"/>
            </w:pPr>
            <w:r>
              <w:t xml:space="preserve">Q2 (4-6 </w:t>
            </w:r>
            <w:proofErr w:type="spellStart"/>
            <w:r>
              <w:t>mo</w:t>
            </w:r>
            <w:proofErr w:type="spellEnd"/>
            <w:r>
              <w:t>)</w:t>
            </w:r>
          </w:p>
        </w:tc>
        <w:tc>
          <w:tcPr>
            <w:tcW w:w="2619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523DCD5" w14:textId="77777777" w:rsidR="00B4508B" w:rsidRPr="00092D89" w:rsidRDefault="00B4508B" w:rsidP="00B4508B">
            <w:pPr>
              <w:spacing w:after="0" w:line="280" w:lineRule="auto"/>
            </w:pPr>
          </w:p>
        </w:tc>
        <w:tc>
          <w:tcPr>
            <w:tcW w:w="344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BDBCC57" w14:textId="77777777" w:rsidR="00B4508B" w:rsidRPr="00092D89" w:rsidRDefault="00B4508B" w:rsidP="00B4508B">
            <w:pPr>
              <w:spacing w:after="0" w:line="280" w:lineRule="auto"/>
            </w:pPr>
          </w:p>
        </w:tc>
      </w:tr>
      <w:tr w:rsidR="00B4508B" w:rsidRPr="00092D89" w14:paraId="4A8EC1FB" w14:textId="77777777" w:rsidTr="00DD16BE">
        <w:tc>
          <w:tcPr>
            <w:tcW w:w="368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782C643" w14:textId="6ADA5AEB" w:rsidR="00B4508B" w:rsidRPr="00092D89" w:rsidRDefault="00804B95" w:rsidP="00B4508B">
            <w:pPr>
              <w:spacing w:after="0" w:line="280" w:lineRule="auto"/>
            </w:pPr>
            <w:r>
              <w:t xml:space="preserve">Q2 </w:t>
            </w:r>
          </w:p>
        </w:tc>
        <w:tc>
          <w:tcPr>
            <w:tcW w:w="2619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EFCDB19" w14:textId="77777777" w:rsidR="00B4508B" w:rsidRPr="00092D89" w:rsidRDefault="00B4508B" w:rsidP="00B4508B">
            <w:pPr>
              <w:spacing w:after="0" w:line="280" w:lineRule="auto"/>
            </w:pPr>
          </w:p>
        </w:tc>
        <w:tc>
          <w:tcPr>
            <w:tcW w:w="344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56E10FE" w14:textId="77777777" w:rsidR="00B4508B" w:rsidRPr="00092D89" w:rsidRDefault="00B4508B" w:rsidP="00B4508B">
            <w:pPr>
              <w:spacing w:after="0" w:line="280" w:lineRule="auto"/>
            </w:pPr>
          </w:p>
        </w:tc>
      </w:tr>
      <w:tr w:rsidR="00B4508B" w:rsidRPr="00092D89" w14:paraId="2DD4411F" w14:textId="77777777" w:rsidTr="00DD16BE">
        <w:tc>
          <w:tcPr>
            <w:tcW w:w="368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B48EA0" w14:textId="5C1F9A9B" w:rsidR="00B4508B" w:rsidRPr="00092D89" w:rsidRDefault="00B4508B" w:rsidP="00B4508B">
            <w:pPr>
              <w:spacing w:after="0" w:line="280" w:lineRule="auto"/>
            </w:pPr>
            <w:r>
              <w:t xml:space="preserve">Q3 (7-9 </w:t>
            </w:r>
            <w:proofErr w:type="spellStart"/>
            <w:r>
              <w:t>mo</w:t>
            </w:r>
            <w:proofErr w:type="spellEnd"/>
            <w:r>
              <w:t>)</w:t>
            </w:r>
          </w:p>
        </w:tc>
        <w:tc>
          <w:tcPr>
            <w:tcW w:w="2619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6D08529" w14:textId="77777777" w:rsidR="00B4508B" w:rsidRPr="00092D89" w:rsidRDefault="00B4508B" w:rsidP="00B4508B">
            <w:pPr>
              <w:spacing w:after="0" w:line="280" w:lineRule="auto"/>
            </w:pPr>
          </w:p>
        </w:tc>
        <w:tc>
          <w:tcPr>
            <w:tcW w:w="344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8916B74" w14:textId="77777777" w:rsidR="00B4508B" w:rsidRPr="00092D89" w:rsidRDefault="00B4508B" w:rsidP="00B4508B">
            <w:pPr>
              <w:spacing w:after="0" w:line="280" w:lineRule="auto"/>
            </w:pPr>
          </w:p>
        </w:tc>
      </w:tr>
      <w:tr w:rsidR="00BA5B13" w:rsidRPr="00092D89" w14:paraId="594C5707" w14:textId="77777777" w:rsidTr="00DD16BE">
        <w:tc>
          <w:tcPr>
            <w:tcW w:w="368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58E2FFE" w14:textId="55DEE29B" w:rsidR="00BA5B13" w:rsidRDefault="00804B95" w:rsidP="00B4508B">
            <w:pPr>
              <w:spacing w:after="0" w:line="280" w:lineRule="auto"/>
            </w:pPr>
            <w:r>
              <w:t xml:space="preserve">Q3 </w:t>
            </w:r>
          </w:p>
        </w:tc>
        <w:tc>
          <w:tcPr>
            <w:tcW w:w="2619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AD3D04E" w14:textId="77777777" w:rsidR="00BA5B13" w:rsidRPr="00092D89" w:rsidRDefault="00BA5B13" w:rsidP="00B4508B">
            <w:pPr>
              <w:spacing w:after="0" w:line="280" w:lineRule="auto"/>
            </w:pPr>
          </w:p>
        </w:tc>
        <w:tc>
          <w:tcPr>
            <w:tcW w:w="344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AEB208B" w14:textId="77777777" w:rsidR="00BA5B13" w:rsidRPr="00092D89" w:rsidRDefault="00BA5B13" w:rsidP="00B4508B">
            <w:pPr>
              <w:spacing w:after="0" w:line="280" w:lineRule="auto"/>
            </w:pPr>
          </w:p>
        </w:tc>
      </w:tr>
      <w:tr w:rsidR="00B4508B" w:rsidRPr="00092D89" w14:paraId="26812275" w14:textId="77777777" w:rsidTr="00DD16BE">
        <w:tc>
          <w:tcPr>
            <w:tcW w:w="368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94DCEC7" w14:textId="77777777" w:rsidR="00B4508B" w:rsidRDefault="00B4508B" w:rsidP="00B4508B">
            <w:pPr>
              <w:spacing w:after="0" w:line="280" w:lineRule="auto"/>
            </w:pPr>
            <w:r>
              <w:t xml:space="preserve">Q4 (10-12 </w:t>
            </w:r>
            <w:proofErr w:type="spellStart"/>
            <w:r>
              <w:t>mo</w:t>
            </w:r>
            <w:proofErr w:type="spellEnd"/>
            <w:r>
              <w:t>)</w:t>
            </w:r>
          </w:p>
          <w:p w14:paraId="10F06A9F" w14:textId="2ACC78A5" w:rsidR="00B4508B" w:rsidRPr="00092D89" w:rsidRDefault="00B4508B" w:rsidP="00B4508B">
            <w:pPr>
              <w:spacing w:after="0" w:line="280" w:lineRule="auto"/>
            </w:pPr>
            <w:r w:rsidRPr="00092D89">
              <w:rPr>
                <w:i/>
                <w:iCs/>
                <w:color w:val="425563"/>
                <w:sz w:val="18"/>
                <w:szCs w:val="18"/>
              </w:rPr>
              <w:t xml:space="preserve">Avoid concentration of major </w:t>
            </w:r>
            <w:r>
              <w:rPr>
                <w:i/>
                <w:iCs/>
                <w:color w:val="425563"/>
                <w:sz w:val="18"/>
                <w:szCs w:val="18"/>
              </w:rPr>
              <w:t xml:space="preserve">milestones </w:t>
            </w:r>
            <w:r w:rsidRPr="00092D89">
              <w:rPr>
                <w:i/>
                <w:iCs/>
                <w:color w:val="425563"/>
                <w:sz w:val="18"/>
                <w:szCs w:val="18"/>
              </w:rPr>
              <w:t>within the last quarter.</w:t>
            </w:r>
          </w:p>
        </w:tc>
        <w:tc>
          <w:tcPr>
            <w:tcW w:w="2619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237105A" w14:textId="77777777" w:rsidR="00B4508B" w:rsidRPr="00092D89" w:rsidRDefault="00B4508B" w:rsidP="00B4508B">
            <w:pPr>
              <w:spacing w:after="0" w:line="280" w:lineRule="auto"/>
            </w:pPr>
          </w:p>
        </w:tc>
        <w:tc>
          <w:tcPr>
            <w:tcW w:w="344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57B4E8C" w14:textId="77777777" w:rsidR="00B4508B" w:rsidRPr="00092D89" w:rsidRDefault="00B4508B" w:rsidP="00B4508B">
            <w:pPr>
              <w:spacing w:after="0" w:line="280" w:lineRule="auto"/>
            </w:pPr>
          </w:p>
        </w:tc>
      </w:tr>
      <w:tr w:rsidR="00BA5B13" w:rsidRPr="00092D89" w14:paraId="288E3FB2" w14:textId="77777777" w:rsidTr="00DD16BE">
        <w:tc>
          <w:tcPr>
            <w:tcW w:w="368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512C3EA" w14:textId="68640075" w:rsidR="00BA5B13" w:rsidRDefault="00804B95" w:rsidP="00B4508B">
            <w:pPr>
              <w:spacing w:after="0" w:line="280" w:lineRule="auto"/>
            </w:pPr>
            <w:r>
              <w:t>Q4</w:t>
            </w:r>
          </w:p>
        </w:tc>
        <w:tc>
          <w:tcPr>
            <w:tcW w:w="2619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BF2CB22" w14:textId="77777777" w:rsidR="00BA5B13" w:rsidRPr="00092D89" w:rsidRDefault="00BA5B13" w:rsidP="00B4508B">
            <w:pPr>
              <w:spacing w:after="0" w:line="280" w:lineRule="auto"/>
            </w:pPr>
          </w:p>
        </w:tc>
        <w:tc>
          <w:tcPr>
            <w:tcW w:w="344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C67E378" w14:textId="77777777" w:rsidR="00BA5B13" w:rsidRPr="00092D89" w:rsidRDefault="00BA5B13" w:rsidP="00B4508B">
            <w:pPr>
              <w:spacing w:after="0" w:line="280" w:lineRule="auto"/>
            </w:pPr>
          </w:p>
        </w:tc>
      </w:tr>
    </w:tbl>
    <w:p w14:paraId="76D21BE1" w14:textId="77777777" w:rsidR="00045639" w:rsidRPr="00092D89" w:rsidRDefault="00000000">
      <w:pPr>
        <w:pStyle w:val="Heading2"/>
        <w:pBdr>
          <w:bottom w:val="single" w:sz="8" w:space="4" w:color="005EB8"/>
        </w:pBdr>
        <w:spacing w:before="320" w:after="100"/>
      </w:pPr>
      <w:r w:rsidRPr="00092D89">
        <w:rPr>
          <w:b/>
          <w:bCs/>
          <w:color w:val="003087"/>
        </w:rPr>
        <w:t>6  Challenges and mitigations</w:t>
      </w:r>
    </w:p>
    <w:tbl>
      <w:tblPr>
        <w:tblW w:w="9746" w:type="dxa"/>
        <w:tblBorders>
          <w:top w:val="none" w:sz="0" w:space="0" w:color="FFFFFF"/>
          <w:left w:val="single" w:sz="18" w:space="0" w:color="005EB8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045639" w:rsidRPr="00092D89" w14:paraId="3B02B210" w14:textId="77777777">
        <w:tc>
          <w:tcPr>
            <w:tcW w:w="9746" w:type="dxa"/>
            <w:shd w:val="clear" w:color="auto" w:fill="E8F1F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84830B" w14:textId="3B18068E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Quality-assurance</w:t>
            </w:r>
          </w:p>
          <w:p w14:paraId="6F06CABA" w14:textId="5A4DAAF6" w:rsidR="00045639" w:rsidRPr="00092D89" w:rsidRDefault="00000000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 xml:space="preserve">Anticipated </w:t>
            </w:r>
            <w:r w:rsidR="00F6493D">
              <w:rPr>
                <w:color w:val="425563"/>
                <w:sz w:val="18"/>
                <w:szCs w:val="18"/>
              </w:rPr>
              <w:t xml:space="preserve">project </w:t>
            </w:r>
            <w:r w:rsidRPr="00092D89">
              <w:rPr>
                <w:color w:val="425563"/>
                <w:sz w:val="18"/>
                <w:szCs w:val="18"/>
              </w:rPr>
              <w:t xml:space="preserve">challenges and </w:t>
            </w:r>
            <w:r w:rsidR="00F6493D">
              <w:rPr>
                <w:color w:val="425563"/>
                <w:sz w:val="18"/>
                <w:szCs w:val="18"/>
              </w:rPr>
              <w:t>dependencies</w:t>
            </w:r>
            <w:r w:rsidRPr="00092D89">
              <w:rPr>
                <w:color w:val="425563"/>
                <w:sz w:val="18"/>
                <w:szCs w:val="18"/>
              </w:rPr>
              <w:t xml:space="preserve"> are appropriately identified, and reasonable mitigations are described.</w:t>
            </w:r>
            <w:r w:rsidR="001E49AC">
              <w:rPr>
                <w:color w:val="425563"/>
                <w:sz w:val="18"/>
                <w:szCs w:val="18"/>
              </w:rPr>
              <w:t xml:space="preserve"> </w:t>
            </w:r>
            <w:r w:rsidRPr="00092D89">
              <w:rPr>
                <w:color w:val="425563"/>
                <w:sz w:val="18"/>
                <w:szCs w:val="18"/>
              </w:rPr>
              <w:t xml:space="preserve">There is </w:t>
            </w:r>
            <w:r w:rsidR="00F83BC3">
              <w:rPr>
                <w:color w:val="425563"/>
                <w:sz w:val="18"/>
                <w:szCs w:val="18"/>
              </w:rPr>
              <w:t xml:space="preserve">meaningful </w:t>
            </w:r>
            <w:r w:rsidRPr="00092D89">
              <w:rPr>
                <w:color w:val="425563"/>
                <w:sz w:val="18"/>
                <w:szCs w:val="18"/>
              </w:rPr>
              <w:t xml:space="preserve">parallel </w:t>
            </w:r>
            <w:r w:rsidR="00BF7A0E">
              <w:rPr>
                <w:color w:val="425563"/>
                <w:sz w:val="18"/>
                <w:szCs w:val="18"/>
              </w:rPr>
              <w:t>a</w:t>
            </w:r>
            <w:r w:rsidRPr="00092D89">
              <w:rPr>
                <w:color w:val="425563"/>
                <w:sz w:val="18"/>
                <w:szCs w:val="18"/>
              </w:rPr>
              <w:t xml:space="preserve">ctivity which would </w:t>
            </w:r>
            <w:r w:rsidR="00B35453">
              <w:rPr>
                <w:color w:val="425563"/>
                <w:sz w:val="18"/>
                <w:szCs w:val="18"/>
              </w:rPr>
              <w:t>supplement</w:t>
            </w:r>
            <w:r w:rsidRPr="00092D89">
              <w:rPr>
                <w:color w:val="425563"/>
                <w:sz w:val="18"/>
                <w:szCs w:val="18"/>
              </w:rPr>
              <w:t xml:space="preserve"> the </w:t>
            </w:r>
            <w:r w:rsidR="00B35453">
              <w:rPr>
                <w:color w:val="425563"/>
                <w:sz w:val="18"/>
                <w:szCs w:val="18"/>
              </w:rPr>
              <w:t>educational aims</w:t>
            </w:r>
            <w:r w:rsidRPr="00092D89">
              <w:rPr>
                <w:color w:val="425563"/>
                <w:sz w:val="18"/>
                <w:szCs w:val="18"/>
              </w:rPr>
              <w:t xml:space="preserve"> in case of </w:t>
            </w:r>
            <w:r w:rsidR="00C64FEF">
              <w:rPr>
                <w:color w:val="425563"/>
                <w:sz w:val="18"/>
                <w:szCs w:val="18"/>
              </w:rPr>
              <w:t>disruption</w:t>
            </w:r>
            <w:r w:rsidRPr="00092D89">
              <w:rPr>
                <w:color w:val="425563"/>
                <w:sz w:val="18"/>
                <w:szCs w:val="18"/>
              </w:rPr>
              <w:t xml:space="preserve"> to the primary project.</w:t>
            </w:r>
          </w:p>
          <w:p w14:paraId="729C2599" w14:textId="77777777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Faculty use only</w:t>
            </w:r>
          </w:p>
          <w:p w14:paraId="6B5B4B4D" w14:textId="77777777" w:rsidR="00045639" w:rsidRPr="00092D89" w:rsidRDefault="00000000">
            <w:pPr>
              <w:spacing w:after="20"/>
            </w:pPr>
            <w:sdt>
              <w:sdtPr>
                <w:rPr>
                  <w:rFonts w:eastAsia="MS Gothic"/>
                  <w:color w:val="425563"/>
                  <w:sz w:val="18"/>
                  <w:szCs w:val="18"/>
                </w:rPr>
                <w:id w:val="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2D89">
                  <w:rPr>
                    <w:rFonts w:ascii="Segoe UI Symbol" w:eastAsia="MS Gothic" w:hAnsi="Segoe UI Symbol" w:cs="Segoe UI Symbol"/>
                    <w:color w:val="425563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color w:val="425563"/>
                <w:sz w:val="18"/>
                <w:szCs w:val="18"/>
              </w:rPr>
              <w:t xml:space="preserve">  Passed          Date:  ………………………………</w:t>
            </w:r>
          </w:p>
          <w:p w14:paraId="2864B865" w14:textId="77777777" w:rsidR="00045639" w:rsidRPr="00092D89" w:rsidRDefault="00000000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>Comments:  ……………………………………………………………………………………………………………………</w:t>
            </w:r>
          </w:p>
        </w:tc>
      </w:tr>
    </w:tbl>
    <w:p w14:paraId="4A2598F4" w14:textId="77777777" w:rsidR="0023212B" w:rsidRPr="00B4508B" w:rsidRDefault="0023212B" w:rsidP="0023212B">
      <w:pPr>
        <w:spacing w:after="100"/>
        <w:rPr>
          <w:i/>
          <w:iCs/>
          <w:color w:val="425563"/>
          <w:sz w:val="18"/>
          <w:szCs w:val="18"/>
        </w:rPr>
      </w:pPr>
      <w:r>
        <w:rPr>
          <w:i/>
          <w:iCs/>
          <w:color w:val="425563"/>
          <w:sz w:val="18"/>
          <w:szCs w:val="18"/>
        </w:rPr>
        <w:t>Add/delete rows as necessary.</w:t>
      </w:r>
      <w:r w:rsidRPr="00092D89">
        <w:rPr>
          <w:i/>
          <w:iCs/>
          <w:color w:val="425563"/>
          <w:sz w:val="18"/>
          <w:szCs w:val="18"/>
        </w:rPr>
        <w:t xml:space="preserve"> </w:t>
      </w:r>
    </w:p>
    <w:tbl>
      <w:tblPr>
        <w:tblW w:w="9746" w:type="dxa"/>
        <w:tblBorders>
          <w:top w:val="single" w:sz="4" w:space="0" w:color="AEB7BD"/>
          <w:left w:val="single" w:sz="4" w:space="0" w:color="AEB7BD"/>
          <w:bottom w:val="single" w:sz="4" w:space="0" w:color="AEB7BD"/>
          <w:right w:val="single" w:sz="4" w:space="0" w:color="AEB7BD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5215"/>
      </w:tblGrid>
      <w:tr w:rsidR="00045639" w:rsidRPr="00092D89" w14:paraId="1D266BDD" w14:textId="77777777" w:rsidTr="00891CBC">
        <w:trPr>
          <w:tblHeader/>
        </w:trPr>
        <w:tc>
          <w:tcPr>
            <w:tcW w:w="4531" w:type="dxa"/>
            <w:shd w:val="clear" w:color="auto" w:fill="005EB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4E78DF3" w14:textId="35322DA2" w:rsidR="00045639" w:rsidRPr="00092D89" w:rsidRDefault="00000000">
            <w:r w:rsidRPr="00092D89">
              <w:rPr>
                <w:b/>
                <w:bCs/>
                <w:color w:val="FFFFFF"/>
                <w:sz w:val="18"/>
                <w:szCs w:val="18"/>
              </w:rPr>
              <w:lastRenderedPageBreak/>
              <w:t>Challenge or dependency</w:t>
            </w:r>
            <w:r w:rsidR="00F6493D">
              <w:rPr>
                <w:b/>
                <w:bCs/>
                <w:color w:val="FFFFFF"/>
                <w:sz w:val="18"/>
                <w:szCs w:val="18"/>
              </w:rPr>
              <w:t xml:space="preserve"> that could cause disruption and delay to this project</w:t>
            </w:r>
            <w:r w:rsidRPr="00092D89">
              <w:rPr>
                <w:b/>
                <w:bCs/>
                <w:color w:val="FFFFFF"/>
                <w:sz w:val="18"/>
                <w:szCs w:val="18"/>
              </w:rPr>
              <w:t xml:space="preserve"> (e.g. foreseeable external dependencies)</w:t>
            </w:r>
          </w:p>
        </w:tc>
        <w:tc>
          <w:tcPr>
            <w:tcW w:w="5215" w:type="dxa"/>
            <w:shd w:val="clear" w:color="auto" w:fill="005EB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23D850F" w14:textId="23D4B246" w:rsidR="00045639" w:rsidRPr="00092D89" w:rsidRDefault="00000000">
            <w:r w:rsidRPr="00092D89">
              <w:rPr>
                <w:b/>
                <w:bCs/>
                <w:color w:val="FFFFFF"/>
                <w:sz w:val="18"/>
                <w:szCs w:val="18"/>
              </w:rPr>
              <w:t xml:space="preserve">Mitigation </w:t>
            </w:r>
            <w:r w:rsidR="00F6493D">
              <w:rPr>
                <w:b/>
                <w:bCs/>
                <w:color w:val="FFFFFF"/>
                <w:sz w:val="18"/>
                <w:szCs w:val="18"/>
              </w:rPr>
              <w:t>for this challenge</w:t>
            </w:r>
          </w:p>
        </w:tc>
      </w:tr>
      <w:tr w:rsidR="00045639" w:rsidRPr="00092D89" w14:paraId="08AA308D" w14:textId="77777777" w:rsidTr="00891CBC">
        <w:tc>
          <w:tcPr>
            <w:tcW w:w="453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604C7D6" w14:textId="1F69B417" w:rsidR="00045639" w:rsidRPr="00092D89" w:rsidRDefault="00045639">
            <w:pPr>
              <w:spacing w:after="0" w:line="280" w:lineRule="auto"/>
            </w:pPr>
          </w:p>
        </w:tc>
        <w:tc>
          <w:tcPr>
            <w:tcW w:w="521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FC963AC" w14:textId="582222C1" w:rsidR="00045639" w:rsidRPr="00092D89" w:rsidRDefault="00045639">
            <w:pPr>
              <w:spacing w:after="0" w:line="280" w:lineRule="auto"/>
            </w:pPr>
          </w:p>
        </w:tc>
      </w:tr>
      <w:tr w:rsidR="00045639" w:rsidRPr="00092D89" w14:paraId="016F6E52" w14:textId="77777777" w:rsidTr="00891CBC">
        <w:tc>
          <w:tcPr>
            <w:tcW w:w="453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C017DA0" w14:textId="352E9BF7" w:rsidR="00045639" w:rsidRPr="00092D89" w:rsidRDefault="00045639">
            <w:pPr>
              <w:spacing w:after="0" w:line="280" w:lineRule="auto"/>
            </w:pPr>
          </w:p>
        </w:tc>
        <w:tc>
          <w:tcPr>
            <w:tcW w:w="521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03D292F" w14:textId="309C1FA7" w:rsidR="00045639" w:rsidRPr="00092D89" w:rsidRDefault="00045639">
            <w:pPr>
              <w:spacing w:after="0" w:line="280" w:lineRule="auto"/>
            </w:pPr>
          </w:p>
        </w:tc>
      </w:tr>
      <w:tr w:rsidR="00045639" w:rsidRPr="00092D89" w14:paraId="3E531D2A" w14:textId="77777777" w:rsidTr="00891CBC">
        <w:tc>
          <w:tcPr>
            <w:tcW w:w="4531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E7F9B6" w14:textId="77777777" w:rsidR="00045639" w:rsidRPr="00092D89" w:rsidRDefault="00045639">
            <w:pPr>
              <w:spacing w:after="0" w:line="280" w:lineRule="auto"/>
            </w:pPr>
          </w:p>
          <w:p w14:paraId="20637E42" w14:textId="77777777" w:rsidR="00045639" w:rsidRPr="00092D89" w:rsidRDefault="00045639">
            <w:pPr>
              <w:spacing w:after="0" w:line="280" w:lineRule="auto"/>
            </w:pPr>
          </w:p>
        </w:tc>
        <w:tc>
          <w:tcPr>
            <w:tcW w:w="521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3EF5F5D" w14:textId="77777777" w:rsidR="00045639" w:rsidRPr="00092D89" w:rsidRDefault="00045639">
            <w:pPr>
              <w:spacing w:after="0" w:line="280" w:lineRule="auto"/>
            </w:pPr>
          </w:p>
          <w:p w14:paraId="312A4984" w14:textId="77777777" w:rsidR="00045639" w:rsidRPr="00092D89" w:rsidRDefault="00045639">
            <w:pPr>
              <w:spacing w:after="0" w:line="280" w:lineRule="auto"/>
            </w:pPr>
          </w:p>
        </w:tc>
      </w:tr>
    </w:tbl>
    <w:p w14:paraId="1592AC0A" w14:textId="77777777" w:rsidR="00045639" w:rsidRPr="00092D89" w:rsidRDefault="00045639">
      <w:pPr>
        <w:spacing w:after="100" w:line="240" w:lineRule="auto"/>
      </w:pPr>
    </w:p>
    <w:tbl>
      <w:tblPr>
        <w:tblW w:w="9746" w:type="dxa"/>
        <w:tblBorders>
          <w:top w:val="single" w:sz="4" w:space="0" w:color="AEB7BD"/>
          <w:left w:val="single" w:sz="4" w:space="0" w:color="AEB7BD"/>
          <w:bottom w:val="single" w:sz="4" w:space="0" w:color="AEB7BD"/>
          <w:right w:val="single" w:sz="4" w:space="0" w:color="AEB7BD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546"/>
      </w:tblGrid>
      <w:tr w:rsidR="00045639" w:rsidRPr="00092D89" w14:paraId="3F0FD5F8" w14:textId="77777777">
        <w:trPr>
          <w:cantSplit/>
        </w:trPr>
        <w:tc>
          <w:tcPr>
            <w:tcW w:w="3200" w:type="dxa"/>
            <w:shd w:val="clear" w:color="auto" w:fill="E8EDEE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6DEBA59" w14:textId="3919E1FF" w:rsidR="00045639" w:rsidRPr="00092D89" w:rsidRDefault="00000000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>Fallback work</w:t>
            </w:r>
            <w:r w:rsidR="0023212B">
              <w:rPr>
                <w:b/>
                <w:bCs/>
                <w:sz w:val="18"/>
                <w:szCs w:val="18"/>
              </w:rPr>
              <w:t xml:space="preserve"> if primary project is disrupted</w:t>
            </w:r>
          </w:p>
          <w:p w14:paraId="0E1D7288" w14:textId="77777777" w:rsidR="00F6493D" w:rsidRDefault="00000000">
            <w:pPr>
              <w:spacing w:after="0"/>
              <w:rPr>
                <w:i/>
                <w:iCs/>
                <w:color w:val="425563"/>
                <w:sz w:val="16"/>
                <w:szCs w:val="16"/>
              </w:rPr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Max 150 words. </w:t>
            </w:r>
          </w:p>
          <w:p w14:paraId="199FC373" w14:textId="5B6BF4D5" w:rsidR="00045639" w:rsidRPr="00092D89" w:rsidRDefault="00000000">
            <w:pPr>
              <w:spacing w:after="0"/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What </w:t>
            </w:r>
            <w:r w:rsidR="0023212B">
              <w:rPr>
                <w:i/>
                <w:iCs/>
                <w:color w:val="425563"/>
                <w:sz w:val="16"/>
                <w:szCs w:val="16"/>
              </w:rPr>
              <w:t>meaningful</w:t>
            </w:r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 work can the fellow contribute to </w:t>
            </w:r>
            <w:r w:rsidR="00401412">
              <w:rPr>
                <w:i/>
                <w:iCs/>
                <w:color w:val="425563"/>
                <w:sz w:val="16"/>
                <w:szCs w:val="16"/>
              </w:rPr>
              <w:t>other projects</w:t>
            </w:r>
            <w:r w:rsidRPr="00092D89">
              <w:rPr>
                <w:i/>
                <w:iCs/>
                <w:color w:val="425563"/>
                <w:sz w:val="16"/>
                <w:szCs w:val="16"/>
              </w:rPr>
              <w:t xml:space="preserve"> in your team to supplement </w:t>
            </w:r>
            <w:r w:rsidR="00100F16">
              <w:rPr>
                <w:i/>
                <w:iCs/>
                <w:color w:val="425563"/>
                <w:sz w:val="16"/>
                <w:szCs w:val="16"/>
              </w:rPr>
              <w:t>their educational aims</w:t>
            </w:r>
            <w:r w:rsidRPr="00092D89">
              <w:rPr>
                <w:i/>
                <w:iCs/>
                <w:color w:val="425563"/>
                <w:sz w:val="16"/>
                <w:szCs w:val="16"/>
              </w:rPr>
              <w:t>?</w:t>
            </w:r>
          </w:p>
        </w:tc>
        <w:tc>
          <w:tcPr>
            <w:tcW w:w="654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119C176" w14:textId="77777777" w:rsidR="00045639" w:rsidRPr="00092D89" w:rsidRDefault="00045639">
            <w:pPr>
              <w:spacing w:after="0" w:line="280" w:lineRule="auto"/>
            </w:pPr>
          </w:p>
          <w:p w14:paraId="741F858F" w14:textId="77777777" w:rsidR="00045639" w:rsidRPr="00092D89" w:rsidRDefault="00045639">
            <w:pPr>
              <w:spacing w:after="0" w:line="280" w:lineRule="auto"/>
            </w:pPr>
          </w:p>
          <w:p w14:paraId="7853B9E7" w14:textId="77777777" w:rsidR="00045639" w:rsidRPr="00092D89" w:rsidRDefault="00045639">
            <w:pPr>
              <w:spacing w:after="0" w:line="280" w:lineRule="auto"/>
            </w:pPr>
          </w:p>
        </w:tc>
      </w:tr>
    </w:tbl>
    <w:p w14:paraId="5D905918" w14:textId="77777777" w:rsidR="00045639" w:rsidRPr="00092D89" w:rsidRDefault="00045639">
      <w:pPr>
        <w:sectPr w:rsidR="00045639" w:rsidRPr="00092D89">
          <w:headerReference w:type="default" r:id="rId8"/>
          <w:footerReference w:type="default" r:id="rId9"/>
          <w:pgSz w:w="11906" w:h="16838"/>
          <w:pgMar w:top="1900" w:right="1080" w:bottom="1080" w:left="1080" w:header="560" w:footer="560" w:gutter="0"/>
          <w:cols w:space="720"/>
          <w:docGrid w:linePitch="360"/>
        </w:sectPr>
      </w:pPr>
    </w:p>
    <w:p w14:paraId="05B6CAEF" w14:textId="4C3CF87D" w:rsidR="00045639" w:rsidRPr="00092D89" w:rsidRDefault="00000000">
      <w:pPr>
        <w:pStyle w:val="Heading2"/>
        <w:pBdr>
          <w:bottom w:val="single" w:sz="8" w:space="4" w:color="005EB8"/>
        </w:pBdr>
        <w:spacing w:before="320" w:after="100"/>
      </w:pPr>
      <w:r w:rsidRPr="00092D89">
        <w:rPr>
          <w:b/>
          <w:bCs/>
          <w:color w:val="003087"/>
        </w:rPr>
        <w:lastRenderedPageBreak/>
        <w:t xml:space="preserve">7  </w:t>
      </w:r>
      <w:r w:rsidR="002B5127">
        <w:rPr>
          <w:b/>
          <w:bCs/>
          <w:color w:val="003087"/>
        </w:rPr>
        <w:t>Risk assessment</w:t>
      </w:r>
    </w:p>
    <w:tbl>
      <w:tblPr>
        <w:tblW w:w="13958" w:type="dxa"/>
        <w:tblBorders>
          <w:top w:val="none" w:sz="0" w:space="0" w:color="FFFFFF"/>
          <w:left w:val="single" w:sz="18" w:space="0" w:color="005EB8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58"/>
      </w:tblGrid>
      <w:tr w:rsidR="00045639" w:rsidRPr="00092D89" w14:paraId="00C1932B" w14:textId="77777777">
        <w:tc>
          <w:tcPr>
            <w:tcW w:w="13958" w:type="dxa"/>
            <w:shd w:val="clear" w:color="auto" w:fill="E8F1F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93E4CD" w14:textId="215FB668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Quality-assurance</w:t>
            </w:r>
          </w:p>
          <w:p w14:paraId="54BD6C3B" w14:textId="2633B9F5" w:rsidR="00045639" w:rsidRPr="00092D89" w:rsidRDefault="00854A5F">
            <w:pPr>
              <w:spacing w:after="20"/>
            </w:pPr>
            <w:r>
              <w:rPr>
                <w:color w:val="425563"/>
                <w:sz w:val="18"/>
                <w:szCs w:val="18"/>
              </w:rPr>
              <w:t>Potential</w:t>
            </w:r>
            <w:r w:rsidRPr="00092D89">
              <w:rPr>
                <w:color w:val="425563"/>
                <w:sz w:val="18"/>
                <w:szCs w:val="18"/>
              </w:rPr>
              <w:t xml:space="preserve"> </w:t>
            </w:r>
            <w:r w:rsidR="005F71B8">
              <w:rPr>
                <w:color w:val="425563"/>
                <w:sz w:val="18"/>
                <w:szCs w:val="18"/>
              </w:rPr>
              <w:t>risks</w:t>
            </w:r>
            <w:r w:rsidRPr="00092D89">
              <w:rPr>
                <w:color w:val="425563"/>
                <w:sz w:val="18"/>
                <w:szCs w:val="18"/>
              </w:rPr>
              <w:t xml:space="preserve"> </w:t>
            </w:r>
            <w:r w:rsidR="00173114">
              <w:rPr>
                <w:color w:val="425563"/>
                <w:sz w:val="18"/>
                <w:szCs w:val="18"/>
              </w:rPr>
              <w:t xml:space="preserve">from the fellow’s activity in the project </w:t>
            </w:r>
            <w:r w:rsidRPr="00092D89">
              <w:rPr>
                <w:color w:val="425563"/>
                <w:sz w:val="18"/>
                <w:szCs w:val="18"/>
              </w:rPr>
              <w:t>are appropriately identified, reasonable mitigations are described</w:t>
            </w:r>
            <w:r w:rsidR="00173114">
              <w:rPr>
                <w:color w:val="425563"/>
                <w:sz w:val="18"/>
                <w:szCs w:val="18"/>
              </w:rPr>
              <w:t>, and acceptable residual risks.</w:t>
            </w:r>
          </w:p>
          <w:p w14:paraId="01EDF286" w14:textId="77777777" w:rsidR="00045639" w:rsidRPr="00092D89" w:rsidRDefault="00000000">
            <w:pPr>
              <w:spacing w:after="30"/>
            </w:pPr>
            <w:r w:rsidRPr="00092D89">
              <w:rPr>
                <w:b/>
                <w:bCs/>
                <w:caps/>
                <w:color w:val="003087"/>
                <w:sz w:val="16"/>
                <w:szCs w:val="16"/>
              </w:rPr>
              <w:t>Faculty use only</w:t>
            </w:r>
          </w:p>
          <w:p w14:paraId="207D9F0D" w14:textId="77777777" w:rsidR="00045639" w:rsidRPr="00092D89" w:rsidRDefault="00000000">
            <w:pPr>
              <w:spacing w:after="20"/>
            </w:pPr>
            <w:sdt>
              <w:sdtPr>
                <w:rPr>
                  <w:rFonts w:eastAsia="MS Gothic"/>
                  <w:color w:val="425563"/>
                  <w:sz w:val="18"/>
                  <w:szCs w:val="18"/>
                </w:rPr>
                <w:id w:val="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2D89">
                  <w:rPr>
                    <w:rFonts w:ascii="Segoe UI Symbol" w:eastAsia="MS Gothic" w:hAnsi="Segoe UI Symbol" w:cs="Segoe UI Symbol"/>
                    <w:color w:val="425563"/>
                    <w:sz w:val="18"/>
                    <w:szCs w:val="18"/>
                  </w:rPr>
                  <w:t>☐</w:t>
                </w:r>
              </w:sdtContent>
            </w:sdt>
            <w:r w:rsidRPr="00092D89">
              <w:rPr>
                <w:color w:val="425563"/>
                <w:sz w:val="18"/>
                <w:szCs w:val="18"/>
              </w:rPr>
              <w:t xml:space="preserve">  Passed          Date:  ………………………………</w:t>
            </w:r>
          </w:p>
          <w:p w14:paraId="0E4B7B30" w14:textId="77777777" w:rsidR="00045639" w:rsidRPr="00092D89" w:rsidRDefault="00000000">
            <w:pPr>
              <w:spacing w:after="20"/>
            </w:pPr>
            <w:r w:rsidRPr="00092D89">
              <w:rPr>
                <w:color w:val="425563"/>
                <w:sz w:val="18"/>
                <w:szCs w:val="18"/>
              </w:rPr>
              <w:t>Comments:  ……………………………………………………………………………………………………………………</w:t>
            </w:r>
          </w:p>
        </w:tc>
      </w:tr>
    </w:tbl>
    <w:p w14:paraId="0F5E9BBB" w14:textId="739F76CD" w:rsidR="005F71B8" w:rsidRDefault="005F71B8">
      <w:pPr>
        <w:spacing w:after="100"/>
        <w:rPr>
          <w:i/>
          <w:iCs/>
          <w:color w:val="425563"/>
          <w:sz w:val="18"/>
          <w:szCs w:val="18"/>
        </w:rPr>
      </w:pPr>
      <w:r w:rsidRPr="005F71B8">
        <w:rPr>
          <w:i/>
          <w:iCs/>
          <w:color w:val="425563"/>
          <w:sz w:val="18"/>
          <w:szCs w:val="18"/>
        </w:rPr>
        <w:t xml:space="preserve">This section concerns </w:t>
      </w:r>
      <w:r>
        <w:rPr>
          <w:i/>
          <w:iCs/>
          <w:color w:val="425563"/>
          <w:sz w:val="18"/>
          <w:szCs w:val="18"/>
        </w:rPr>
        <w:t>assessing and mitigating risks</w:t>
      </w:r>
      <w:r w:rsidRPr="005F71B8">
        <w:rPr>
          <w:i/>
          <w:iCs/>
          <w:color w:val="425563"/>
          <w:sz w:val="18"/>
          <w:szCs w:val="18"/>
        </w:rPr>
        <w:t xml:space="preserve"> arising from the fellow's activity</w:t>
      </w:r>
      <w:r>
        <w:rPr>
          <w:i/>
          <w:iCs/>
          <w:color w:val="425563"/>
          <w:sz w:val="18"/>
          <w:szCs w:val="18"/>
        </w:rPr>
        <w:t xml:space="preserve"> and involvement</w:t>
      </w:r>
      <w:r w:rsidRPr="005F71B8">
        <w:rPr>
          <w:i/>
          <w:iCs/>
          <w:color w:val="425563"/>
          <w:sz w:val="18"/>
          <w:szCs w:val="18"/>
        </w:rPr>
        <w:t xml:space="preserve"> in this project</w:t>
      </w:r>
    </w:p>
    <w:p w14:paraId="1D378AFA" w14:textId="412FC41A" w:rsidR="00045639" w:rsidRPr="00092D89" w:rsidRDefault="00000000">
      <w:pPr>
        <w:spacing w:after="100"/>
      </w:pPr>
      <w:r w:rsidRPr="00092D89">
        <w:rPr>
          <w:i/>
          <w:iCs/>
          <w:color w:val="425563"/>
          <w:sz w:val="18"/>
          <w:szCs w:val="18"/>
        </w:rPr>
        <w:t>For each them</w:t>
      </w:r>
      <w:r w:rsidR="00464FC6">
        <w:rPr>
          <w:i/>
          <w:iCs/>
          <w:color w:val="425563"/>
          <w:sz w:val="18"/>
          <w:szCs w:val="18"/>
        </w:rPr>
        <w:t>e,</w:t>
      </w:r>
      <w:r w:rsidR="005F71B8">
        <w:rPr>
          <w:i/>
          <w:iCs/>
          <w:color w:val="425563"/>
          <w:sz w:val="18"/>
          <w:szCs w:val="18"/>
        </w:rPr>
        <w:t xml:space="preserve"> review</w:t>
      </w:r>
      <w:r w:rsidR="007701E6">
        <w:rPr>
          <w:i/>
          <w:iCs/>
          <w:color w:val="425563"/>
          <w:sz w:val="18"/>
          <w:szCs w:val="18"/>
        </w:rPr>
        <w:t xml:space="preserve"> </w:t>
      </w:r>
      <w:r w:rsidR="00140FD8">
        <w:rPr>
          <w:i/>
          <w:iCs/>
          <w:color w:val="425563"/>
          <w:sz w:val="18"/>
          <w:szCs w:val="18"/>
        </w:rPr>
        <w:t xml:space="preserve">&amp; </w:t>
      </w:r>
      <w:r w:rsidR="007701E6">
        <w:rPr>
          <w:i/>
          <w:iCs/>
          <w:color w:val="425563"/>
          <w:sz w:val="18"/>
          <w:szCs w:val="18"/>
        </w:rPr>
        <w:t xml:space="preserve">amend </w:t>
      </w:r>
      <w:r w:rsidR="005F71B8">
        <w:rPr>
          <w:i/>
          <w:iCs/>
          <w:color w:val="425563"/>
          <w:sz w:val="18"/>
          <w:szCs w:val="18"/>
        </w:rPr>
        <w:t xml:space="preserve">the pro-populated </w:t>
      </w:r>
      <w:r w:rsidR="00CC1009">
        <w:rPr>
          <w:i/>
          <w:iCs/>
          <w:color w:val="425563"/>
          <w:sz w:val="18"/>
          <w:szCs w:val="18"/>
        </w:rPr>
        <w:t>lists</w:t>
      </w:r>
      <w:r w:rsidR="007701E6">
        <w:rPr>
          <w:i/>
          <w:iCs/>
          <w:color w:val="425563"/>
          <w:sz w:val="18"/>
          <w:szCs w:val="18"/>
        </w:rPr>
        <w:t xml:space="preserve"> </w:t>
      </w:r>
      <w:r w:rsidRPr="00092D89">
        <w:rPr>
          <w:i/>
          <w:iCs/>
          <w:color w:val="425563"/>
          <w:sz w:val="18"/>
          <w:szCs w:val="18"/>
        </w:rPr>
        <w:t xml:space="preserve">to fit </w:t>
      </w:r>
      <w:r w:rsidR="00F362EC">
        <w:rPr>
          <w:i/>
          <w:iCs/>
          <w:color w:val="425563"/>
          <w:sz w:val="18"/>
          <w:szCs w:val="18"/>
        </w:rPr>
        <w:t xml:space="preserve">this specific </w:t>
      </w:r>
      <w:r w:rsidRPr="00092D89">
        <w:rPr>
          <w:i/>
          <w:iCs/>
          <w:color w:val="425563"/>
          <w:sz w:val="18"/>
          <w:szCs w:val="18"/>
        </w:rPr>
        <w:t>project</w:t>
      </w:r>
      <w:r w:rsidR="00140FD8">
        <w:rPr>
          <w:i/>
          <w:iCs/>
          <w:color w:val="425563"/>
          <w:sz w:val="18"/>
          <w:szCs w:val="18"/>
        </w:rPr>
        <w:t>, t</w:t>
      </w:r>
      <w:r w:rsidRPr="00092D89">
        <w:rPr>
          <w:i/>
          <w:iCs/>
          <w:color w:val="425563"/>
          <w:sz w:val="18"/>
          <w:szCs w:val="18"/>
        </w:rPr>
        <w:t xml:space="preserve">hen </w:t>
      </w:r>
      <w:r w:rsidR="00CC1009">
        <w:rPr>
          <w:i/>
          <w:iCs/>
          <w:color w:val="425563"/>
          <w:sz w:val="18"/>
          <w:szCs w:val="18"/>
        </w:rPr>
        <w:t>describe the</w:t>
      </w:r>
      <w:r w:rsidRPr="00092D89">
        <w:rPr>
          <w:i/>
          <w:iCs/>
          <w:color w:val="425563"/>
          <w:sz w:val="18"/>
          <w:szCs w:val="18"/>
        </w:rPr>
        <w:t xml:space="preserve"> residual risk</w:t>
      </w:r>
      <w:r w:rsidR="00CC1009">
        <w:rPr>
          <w:i/>
          <w:iCs/>
          <w:color w:val="425563"/>
          <w:sz w:val="18"/>
          <w:szCs w:val="18"/>
        </w:rPr>
        <w:t>.</w:t>
      </w:r>
    </w:p>
    <w:tbl>
      <w:tblPr>
        <w:tblW w:w="13958" w:type="dxa"/>
        <w:tblBorders>
          <w:top w:val="single" w:sz="4" w:space="0" w:color="AEB7BD"/>
          <w:left w:val="single" w:sz="4" w:space="0" w:color="AEB7BD"/>
          <w:bottom w:val="single" w:sz="4" w:space="0" w:color="AEB7BD"/>
          <w:right w:val="single" w:sz="4" w:space="0" w:color="AEB7BD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2126"/>
        <w:gridCol w:w="3260"/>
        <w:gridCol w:w="3544"/>
        <w:gridCol w:w="3615"/>
      </w:tblGrid>
      <w:tr w:rsidR="00045639" w:rsidRPr="00092D89" w14:paraId="61F10FAF" w14:textId="77777777" w:rsidTr="005F71B8">
        <w:trPr>
          <w:tblHeader/>
        </w:trPr>
        <w:tc>
          <w:tcPr>
            <w:tcW w:w="1413" w:type="dxa"/>
            <w:shd w:val="clear" w:color="auto" w:fill="005EB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DB4EB1" w14:textId="47AF03C0" w:rsidR="00045639" w:rsidRPr="00092D89" w:rsidRDefault="005F71B8">
            <w:r>
              <w:rPr>
                <w:b/>
                <w:bCs/>
                <w:color w:val="FFFFFF"/>
                <w:sz w:val="18"/>
                <w:szCs w:val="18"/>
              </w:rPr>
              <w:t xml:space="preserve">Risk </w:t>
            </w:r>
            <w:r w:rsidRPr="00092D89">
              <w:rPr>
                <w:b/>
                <w:bCs/>
                <w:color w:val="FFFFFF"/>
                <w:sz w:val="18"/>
                <w:szCs w:val="18"/>
              </w:rPr>
              <w:t>Theme</w:t>
            </w:r>
          </w:p>
        </w:tc>
        <w:tc>
          <w:tcPr>
            <w:tcW w:w="2126" w:type="dxa"/>
            <w:shd w:val="clear" w:color="auto" w:fill="005EB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666D8A5" w14:textId="77777777" w:rsidR="00045639" w:rsidRPr="005F71B8" w:rsidRDefault="00000000">
            <w:pPr>
              <w:rPr>
                <w:sz w:val="18"/>
                <w:szCs w:val="18"/>
              </w:rPr>
            </w:pPr>
            <w:r w:rsidRPr="005F71B8">
              <w:rPr>
                <w:b/>
                <w:bCs/>
                <w:color w:val="FFFFFF"/>
                <w:sz w:val="18"/>
                <w:szCs w:val="18"/>
              </w:rPr>
              <w:t>Your response</w:t>
            </w:r>
          </w:p>
        </w:tc>
        <w:tc>
          <w:tcPr>
            <w:tcW w:w="3260" w:type="dxa"/>
            <w:shd w:val="clear" w:color="auto" w:fill="005EB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292093C" w14:textId="1201041C" w:rsidR="00045639" w:rsidRPr="005F71B8" w:rsidRDefault="005F71B8">
            <w:pPr>
              <w:rPr>
                <w:b/>
                <w:bCs/>
                <w:sz w:val="18"/>
                <w:szCs w:val="18"/>
              </w:rPr>
            </w:pPr>
            <w:r w:rsidRPr="005F71B8">
              <w:rPr>
                <w:b/>
                <w:bCs/>
                <w:color w:val="FFFFFF" w:themeColor="background1"/>
                <w:sz w:val="18"/>
                <w:szCs w:val="18"/>
              </w:rPr>
              <w:t>Risk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list</w:t>
            </w:r>
          </w:p>
        </w:tc>
        <w:tc>
          <w:tcPr>
            <w:tcW w:w="3544" w:type="dxa"/>
            <w:shd w:val="clear" w:color="auto" w:fill="005EB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A10649F" w14:textId="2246C695" w:rsidR="00045639" w:rsidRPr="00092D89" w:rsidRDefault="005F71B8">
            <w:r>
              <w:rPr>
                <w:b/>
                <w:bCs/>
                <w:color w:val="FFFFFF"/>
                <w:sz w:val="18"/>
                <w:szCs w:val="18"/>
              </w:rPr>
              <w:t>M</w:t>
            </w:r>
            <w:r w:rsidR="002E0659" w:rsidRPr="00092D89">
              <w:rPr>
                <w:b/>
                <w:bCs/>
                <w:color w:val="FFFFFF"/>
                <w:sz w:val="18"/>
                <w:szCs w:val="18"/>
              </w:rPr>
              <w:t>itigation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 list</w:t>
            </w:r>
          </w:p>
        </w:tc>
        <w:tc>
          <w:tcPr>
            <w:tcW w:w="3615" w:type="dxa"/>
            <w:shd w:val="clear" w:color="auto" w:fill="005EB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F4C16F6" w14:textId="77777777" w:rsidR="00CC1009" w:rsidRDefault="00CC1009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Residual risk: </w:t>
            </w:r>
          </w:p>
          <w:p w14:paraId="280231F5" w14:textId="4081DDC2" w:rsidR="00CC1009" w:rsidRDefault="00CC1009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CC1009">
              <w:rPr>
                <w:b/>
                <w:bCs/>
                <w:color w:val="FFFFFF"/>
                <w:sz w:val="18"/>
                <w:szCs w:val="18"/>
              </w:rPr>
              <w:t xml:space="preserve">What could still go wrong </w:t>
            </w:r>
            <w:r>
              <w:rPr>
                <w:b/>
                <w:bCs/>
                <w:color w:val="FFFFFF"/>
                <w:sz w:val="18"/>
                <w:szCs w:val="18"/>
              </w:rPr>
              <w:t>even with mitigations in place?</w:t>
            </w:r>
          </w:p>
          <w:p w14:paraId="77790DB9" w14:textId="77435140" w:rsidR="00045639" w:rsidRPr="00092D89" w:rsidRDefault="00CC1009">
            <w:r>
              <w:rPr>
                <w:b/>
                <w:bCs/>
                <w:color w:val="FFFFFF"/>
                <w:sz w:val="18"/>
                <w:szCs w:val="18"/>
              </w:rPr>
              <w:t>W</w:t>
            </w:r>
            <w:r w:rsidRPr="00CC1009">
              <w:rPr>
                <w:b/>
                <w:bCs/>
                <w:color w:val="FFFFFF"/>
                <w:sz w:val="18"/>
                <w:szCs w:val="18"/>
              </w:rPr>
              <w:t>ho would be affected?</w:t>
            </w:r>
          </w:p>
        </w:tc>
      </w:tr>
      <w:tr w:rsidR="005F71B8" w:rsidRPr="00092D89" w14:paraId="0787F712" w14:textId="77777777" w:rsidTr="005F71B8">
        <w:trPr>
          <w:cantSplit/>
        </w:trPr>
        <w:tc>
          <w:tcPr>
            <w:tcW w:w="1413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7F3AA60" w14:textId="77777777" w:rsidR="005F71B8" w:rsidRPr="00092D89" w:rsidRDefault="005F71B8" w:rsidP="005F71B8">
            <w:pPr>
              <w:spacing w:after="0"/>
            </w:pPr>
            <w:r w:rsidRPr="00092D89">
              <w:rPr>
                <w:b/>
                <w:bCs/>
                <w:sz w:val="18"/>
                <w:szCs w:val="18"/>
              </w:rPr>
              <w:t>Patient harm from live clinical workflows</w:t>
            </w:r>
          </w:p>
        </w:tc>
        <w:tc>
          <w:tcPr>
            <w:tcW w:w="212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E5C2CFA" w14:textId="51B40357" w:rsidR="005F71B8" w:rsidRDefault="00000000" w:rsidP="005F71B8">
            <w:pPr>
              <w:spacing w:after="20"/>
              <w:rPr>
                <w:sz w:val="16"/>
                <w:szCs w:val="16"/>
              </w:rPr>
            </w:pPr>
            <w:sdt>
              <w:sdtPr>
                <w:rPr>
                  <w:rFonts w:eastAsia="MS Gothic"/>
                  <w:sz w:val="16"/>
                  <w:szCs w:val="16"/>
                </w:rPr>
                <w:id w:val="-17604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1B8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F71B8" w:rsidRPr="00092D89">
              <w:rPr>
                <w:rFonts w:eastAsia="Segoe UI Symbol"/>
                <w:sz w:val="16"/>
                <w:szCs w:val="16"/>
              </w:rPr>
              <w:t xml:space="preserve"> </w:t>
            </w:r>
            <w:r w:rsidR="005F71B8">
              <w:rPr>
                <w:sz w:val="16"/>
                <w:szCs w:val="16"/>
              </w:rPr>
              <w:t xml:space="preserve">I have reviewed the fields to the right, and amended where necessary to reflect </w:t>
            </w:r>
            <w:r w:rsidR="00CC1009">
              <w:rPr>
                <w:sz w:val="16"/>
                <w:szCs w:val="16"/>
              </w:rPr>
              <w:t>the risks of the fellow’s activity in this project</w:t>
            </w:r>
          </w:p>
          <w:p w14:paraId="7136441E" w14:textId="77777777" w:rsidR="005F71B8" w:rsidRPr="00092D89" w:rsidRDefault="005F71B8" w:rsidP="005F71B8">
            <w:pPr>
              <w:spacing w:after="20"/>
            </w:pPr>
          </w:p>
          <w:p w14:paraId="5F660CFF" w14:textId="53357A3C" w:rsidR="005F71B8" w:rsidRPr="00092D89" w:rsidRDefault="00000000" w:rsidP="005F71B8">
            <w:pPr>
              <w:spacing w:after="0"/>
            </w:pPr>
            <w:sdt>
              <w:sdtPr>
                <w:rPr>
                  <w:rFonts w:eastAsia="MS Gothic"/>
                  <w:sz w:val="16"/>
                  <w:szCs w:val="16"/>
                </w:rPr>
                <w:id w:val="-160124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1B8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F71B8" w:rsidRPr="00092D89">
              <w:rPr>
                <w:rFonts w:eastAsia="Segoe UI Symbol"/>
                <w:sz w:val="16"/>
                <w:szCs w:val="16"/>
              </w:rPr>
              <w:t xml:space="preserve"> </w:t>
            </w:r>
            <w:r w:rsidR="00A34C97">
              <w:rPr>
                <w:rFonts w:eastAsia="Segoe UI Symbol"/>
                <w:sz w:val="16"/>
                <w:szCs w:val="16"/>
              </w:rPr>
              <w:t>Risk</w:t>
            </w:r>
            <w:r w:rsidR="005F71B8">
              <w:rPr>
                <w:rFonts w:eastAsia="Segoe UI Symbol"/>
                <w:sz w:val="16"/>
                <w:szCs w:val="16"/>
              </w:rPr>
              <w:t xml:space="preserve"> n</w:t>
            </w:r>
            <w:r w:rsidR="005F71B8" w:rsidRPr="00092D89">
              <w:rPr>
                <w:sz w:val="16"/>
                <w:szCs w:val="16"/>
              </w:rPr>
              <w:t>ot applicabl</w:t>
            </w:r>
            <w:r w:rsidR="005F71B8">
              <w:rPr>
                <w:sz w:val="16"/>
                <w:szCs w:val="16"/>
              </w:rPr>
              <w:t xml:space="preserve">e. Reason: </w:t>
            </w:r>
            <w:r w:rsidR="00CC1009" w:rsidRPr="00092D89">
              <w:rPr>
                <w:color w:val="425563"/>
                <w:sz w:val="18"/>
                <w:szCs w:val="18"/>
              </w:rPr>
              <w:t>……</w:t>
            </w:r>
          </w:p>
        </w:tc>
        <w:tc>
          <w:tcPr>
            <w:tcW w:w="32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0D825A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The fellow's activity (e.g. shadow deployment, workflow redesign, extraction from live systems) interrupts or slows clinical care.</w:t>
            </w:r>
          </w:p>
          <w:p w14:paraId="464EB03B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 xml:space="preserve">Clinicians act on model output that has not been </w:t>
            </w:r>
            <w:proofErr w:type="gramStart"/>
            <w:r w:rsidRPr="00B3451B">
              <w:rPr>
                <w:color w:val="808080" w:themeColor="background1" w:themeShade="80"/>
                <w:sz w:val="16"/>
                <w:szCs w:val="16"/>
              </w:rPr>
              <w:t>validated, or</w:t>
            </w:r>
            <w:proofErr w:type="gramEnd"/>
            <w:r w:rsidRPr="00B3451B">
              <w:rPr>
                <w:color w:val="808080" w:themeColor="background1" w:themeShade="80"/>
                <w:sz w:val="16"/>
                <w:szCs w:val="16"/>
              </w:rPr>
              <w:t xml:space="preserve"> treat an evaluation tool as clinical decision support.</w:t>
            </w:r>
          </w:p>
          <w:p w14:paraId="53CB92BC" w14:textId="77777777" w:rsidR="005F71B8" w:rsidRPr="00092D89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New alerts or steps cause alert fatigue and workaround behaviour.</w:t>
            </w:r>
          </w:p>
        </w:tc>
        <w:tc>
          <w:tcPr>
            <w:tcW w:w="3544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4034AA1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No change affecting live care without written sign-off from the named clinical lead.</w:t>
            </w:r>
          </w:p>
          <w:p w14:paraId="4D52ED43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Shadow or non-interruptive mode first; model output labelled "for evaluation only — not for clinical use".</w:t>
            </w:r>
          </w:p>
          <w:p w14:paraId="0164F6F7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DCB0129/DCB0160 clinical risk management process applied, with a hazard log owned by the Trust clinical safety officer.</w:t>
            </w:r>
          </w:p>
          <w:p w14:paraId="306688C0" w14:textId="77777777" w:rsidR="005F71B8" w:rsidRPr="00A3682A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Documented rollback plan and a named owner reachable during any live change window.</w:t>
            </w:r>
          </w:p>
          <w:p w14:paraId="19630A1F" w14:textId="027AB876" w:rsidR="00A3682A" w:rsidRPr="00092D89" w:rsidRDefault="00A3682A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</w:pPr>
            <w:r>
              <w:rPr>
                <w:color w:val="808080" w:themeColor="background1" w:themeShade="80"/>
                <w:sz w:val="16"/>
                <w:szCs w:val="16"/>
              </w:rPr>
              <w:t>Discrepancies followed-up in a set agenda item at a recurring meeting</w:t>
            </w:r>
          </w:p>
        </w:tc>
        <w:tc>
          <w:tcPr>
            <w:tcW w:w="361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22B618A" w14:textId="77777777" w:rsidR="00CC1009" w:rsidRPr="00092D89" w:rsidRDefault="00000000" w:rsidP="00CC1009">
            <w:pPr>
              <w:spacing w:after="20"/>
            </w:pPr>
            <w:sdt>
              <w:sdtPr>
                <w:rPr>
                  <w:rFonts w:eastAsia="MS Gothic"/>
                  <w:sz w:val="16"/>
                  <w:szCs w:val="16"/>
                </w:rPr>
                <w:id w:val="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 </w:t>
            </w:r>
            <w:r w:rsidR="00CC1009">
              <w:rPr>
                <w:sz w:val="16"/>
                <w:szCs w:val="16"/>
              </w:rPr>
              <w:t>Nothing significant</w:t>
            </w:r>
          </w:p>
          <w:p w14:paraId="16A49C0D" w14:textId="5C0C5541" w:rsidR="005F71B8" w:rsidRPr="00092D89" w:rsidRDefault="00000000" w:rsidP="00CC1009">
            <w:pPr>
              <w:spacing w:after="0"/>
            </w:pPr>
            <w:sdt>
              <w:sdtPr>
                <w:rPr>
                  <w:rFonts w:eastAsia="MS Gothic"/>
                  <w:sz w:val="16"/>
                  <w:szCs w:val="16"/>
                </w:rPr>
                <w:id w:val="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 </w:t>
            </w:r>
            <w:r w:rsidR="00CC1009">
              <w:rPr>
                <w:rFonts w:eastAsia="Segoe UI Symbol"/>
                <w:sz w:val="16"/>
                <w:szCs w:val="16"/>
              </w:rPr>
              <w:t>Residual risk following mitigation: ……</w:t>
            </w:r>
          </w:p>
        </w:tc>
      </w:tr>
      <w:tr w:rsidR="005F71B8" w:rsidRPr="00092D89" w14:paraId="51E55BDE" w14:textId="77777777" w:rsidTr="005F71B8">
        <w:trPr>
          <w:cantSplit/>
        </w:trPr>
        <w:tc>
          <w:tcPr>
            <w:tcW w:w="1413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61E282D" w14:textId="77777777" w:rsidR="005F71B8" w:rsidRPr="00092D89" w:rsidRDefault="005F71B8" w:rsidP="005F71B8">
            <w:pPr>
              <w:spacing w:after="0"/>
            </w:pPr>
            <w:r w:rsidRPr="00092D89">
              <w:rPr>
                <w:b/>
                <w:bCs/>
                <w:sz w:val="18"/>
                <w:szCs w:val="18"/>
              </w:rPr>
              <w:lastRenderedPageBreak/>
              <w:t>Governance of confidential data</w:t>
            </w:r>
          </w:p>
        </w:tc>
        <w:tc>
          <w:tcPr>
            <w:tcW w:w="212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A21BE21" w14:textId="42F525B2" w:rsidR="00CC1009" w:rsidRDefault="00000000" w:rsidP="00CC1009">
            <w:pPr>
              <w:spacing w:after="20"/>
              <w:rPr>
                <w:sz w:val="16"/>
                <w:szCs w:val="16"/>
              </w:rPr>
            </w:pPr>
            <w:sdt>
              <w:sdtPr>
                <w:rPr>
                  <w:rFonts w:eastAsia="MS Gothic"/>
                  <w:sz w:val="16"/>
                  <w:szCs w:val="16"/>
                </w:rPr>
                <w:id w:val="-34824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</w:t>
            </w:r>
            <w:r w:rsidR="00CC1009">
              <w:rPr>
                <w:sz w:val="16"/>
                <w:szCs w:val="16"/>
              </w:rPr>
              <w:t>I have reviewed the fields to the right, and amended where necessary to reflect the risks of the fellow’s activity in this project</w:t>
            </w:r>
          </w:p>
          <w:p w14:paraId="1B87C0F9" w14:textId="77777777" w:rsidR="00CC1009" w:rsidRPr="00092D89" w:rsidRDefault="00CC1009" w:rsidP="00CC1009">
            <w:pPr>
              <w:spacing w:after="20"/>
            </w:pPr>
          </w:p>
          <w:p w14:paraId="5FD2EC14" w14:textId="6C5ADA0A" w:rsidR="005F71B8" w:rsidRPr="00092D89" w:rsidRDefault="00000000" w:rsidP="00CC1009">
            <w:pPr>
              <w:spacing w:after="0"/>
            </w:pPr>
            <w:sdt>
              <w:sdtPr>
                <w:rPr>
                  <w:rFonts w:eastAsia="MS Gothic"/>
                  <w:sz w:val="16"/>
                  <w:szCs w:val="16"/>
                </w:rPr>
                <w:id w:val="-166863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</w:t>
            </w:r>
            <w:r w:rsidR="00A34C97">
              <w:rPr>
                <w:rFonts w:eastAsia="Segoe UI Symbol"/>
                <w:sz w:val="16"/>
                <w:szCs w:val="16"/>
              </w:rPr>
              <w:t>Risk</w:t>
            </w:r>
            <w:r w:rsidR="00CC1009">
              <w:rPr>
                <w:rFonts w:eastAsia="Segoe UI Symbol"/>
                <w:sz w:val="16"/>
                <w:szCs w:val="16"/>
              </w:rPr>
              <w:t xml:space="preserve"> n</w:t>
            </w:r>
            <w:r w:rsidR="00CC1009" w:rsidRPr="00092D89">
              <w:rPr>
                <w:sz w:val="16"/>
                <w:szCs w:val="16"/>
              </w:rPr>
              <w:t>ot applicabl</w:t>
            </w:r>
            <w:r w:rsidR="00CC1009">
              <w:rPr>
                <w:sz w:val="16"/>
                <w:szCs w:val="16"/>
              </w:rPr>
              <w:t xml:space="preserve">e. Reason: </w:t>
            </w:r>
            <w:r w:rsidR="00CC1009" w:rsidRPr="00092D89">
              <w:rPr>
                <w:color w:val="425563"/>
                <w:sz w:val="18"/>
                <w:szCs w:val="18"/>
              </w:rPr>
              <w:t>……</w:t>
            </w:r>
          </w:p>
        </w:tc>
        <w:tc>
          <w:tcPr>
            <w:tcW w:w="32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DD9FCB6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Access to patient-identifiable data without a legal basis, or before contractual and training prerequisites are met.</w:t>
            </w:r>
          </w:p>
          <w:p w14:paraId="010A89EB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Data copied or moved outside the approved environment (local drives, personal devices, external cloud tools).</w:t>
            </w:r>
          </w:p>
          <w:p w14:paraId="0C599F4B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 xml:space="preserve">Patient or Trust-confidential data entered into a public or unapproved AI </w:t>
            </w:r>
            <w:proofErr w:type="gramStart"/>
            <w:r w:rsidRPr="00B3451B">
              <w:rPr>
                <w:color w:val="808080" w:themeColor="background1" w:themeShade="80"/>
                <w:sz w:val="16"/>
                <w:szCs w:val="16"/>
              </w:rPr>
              <w:t>tool, or</w:t>
            </w:r>
            <w:proofErr w:type="gramEnd"/>
            <w:r w:rsidRPr="00B3451B">
              <w:rPr>
                <w:color w:val="808080" w:themeColor="background1" w:themeShade="80"/>
                <w:sz w:val="16"/>
                <w:szCs w:val="16"/>
              </w:rPr>
              <w:t xml:space="preserve"> shared with an academic or commercial partner without an agreement in place.</w:t>
            </w:r>
          </w:p>
          <w:p w14:paraId="6540A616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Re-identification from small-cell counts, dates, or free-text fields.</w:t>
            </w:r>
          </w:p>
        </w:tc>
        <w:tc>
          <w:tcPr>
            <w:tcW w:w="3544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C3074EA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Honorary contract or Letter of Access, plus local information governance training, completed before any data access.</w:t>
            </w:r>
          </w:p>
          <w:p w14:paraId="6A023236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Work confined to the Trust-approved secure data environment; no local copies and no export without Caldicott/IG approval.</w:t>
            </w:r>
          </w:p>
          <w:p w14:paraId="714D2F89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 xml:space="preserve">No patient or Trust-confidential data </w:t>
            </w:r>
            <w:proofErr w:type="gramStart"/>
            <w:r w:rsidRPr="00B3451B">
              <w:rPr>
                <w:color w:val="808080" w:themeColor="background1" w:themeShade="80"/>
                <w:sz w:val="16"/>
                <w:szCs w:val="16"/>
              </w:rPr>
              <w:t>entered into</w:t>
            </w:r>
            <w:proofErr w:type="gramEnd"/>
            <w:r w:rsidRPr="00B3451B">
              <w:rPr>
                <w:color w:val="808080" w:themeColor="background1" w:themeShade="80"/>
                <w:sz w:val="16"/>
                <w:szCs w:val="16"/>
              </w:rPr>
              <w:t xml:space="preserve"> public or unapproved AI services; any third-party processing is covered by a data sharing or processing agreement approved by the Trust.</w:t>
            </w:r>
          </w:p>
          <w:p w14:paraId="39258684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Role-based access limited to the minimum necessary; de-identified or minimised data used by default.</w:t>
            </w:r>
          </w:p>
          <w:p w14:paraId="6FA6576F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DPIA completed and the information asset owner identified before the project starts.</w:t>
            </w:r>
          </w:p>
        </w:tc>
        <w:tc>
          <w:tcPr>
            <w:tcW w:w="361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AC2C943" w14:textId="77777777" w:rsidR="00CC1009" w:rsidRPr="00092D89" w:rsidRDefault="00000000" w:rsidP="00CC1009">
            <w:pPr>
              <w:spacing w:after="20"/>
            </w:pPr>
            <w:sdt>
              <w:sdtPr>
                <w:rPr>
                  <w:rFonts w:eastAsia="MS Gothic"/>
                  <w:sz w:val="16"/>
                  <w:szCs w:val="16"/>
                </w:rPr>
                <w:id w:val="79032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 </w:t>
            </w:r>
            <w:r w:rsidR="00CC1009">
              <w:rPr>
                <w:sz w:val="16"/>
                <w:szCs w:val="16"/>
              </w:rPr>
              <w:t>Nothing significant</w:t>
            </w:r>
          </w:p>
          <w:p w14:paraId="6417C315" w14:textId="398FC884" w:rsidR="005F71B8" w:rsidRPr="00092D89" w:rsidRDefault="00000000" w:rsidP="00CC1009">
            <w:pPr>
              <w:spacing w:after="0"/>
            </w:pPr>
            <w:sdt>
              <w:sdtPr>
                <w:rPr>
                  <w:rFonts w:eastAsia="MS Gothic"/>
                  <w:sz w:val="16"/>
                  <w:szCs w:val="16"/>
                </w:rPr>
                <w:id w:val="-112808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 </w:t>
            </w:r>
            <w:r w:rsidR="00CC1009">
              <w:rPr>
                <w:rFonts w:eastAsia="Segoe UI Symbol"/>
                <w:sz w:val="16"/>
                <w:szCs w:val="16"/>
              </w:rPr>
              <w:t>Residual risk following mitigation: ……</w:t>
            </w:r>
          </w:p>
        </w:tc>
      </w:tr>
      <w:tr w:rsidR="005F71B8" w:rsidRPr="00092D89" w14:paraId="6B2CF116" w14:textId="77777777" w:rsidTr="005F71B8">
        <w:trPr>
          <w:cantSplit/>
        </w:trPr>
        <w:tc>
          <w:tcPr>
            <w:tcW w:w="1413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7022971" w14:textId="77777777" w:rsidR="005F71B8" w:rsidRPr="00092D89" w:rsidRDefault="005F71B8" w:rsidP="005F71B8">
            <w:pPr>
              <w:spacing w:after="0"/>
            </w:pPr>
            <w:r w:rsidRPr="00092D89">
              <w:rPr>
                <w:b/>
                <w:bCs/>
                <w:sz w:val="18"/>
                <w:szCs w:val="18"/>
              </w:rPr>
              <w:t>Legal and ethical standards</w:t>
            </w:r>
          </w:p>
        </w:tc>
        <w:tc>
          <w:tcPr>
            <w:tcW w:w="212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EC79A97" w14:textId="1405F0D7" w:rsidR="00CC1009" w:rsidRDefault="00000000" w:rsidP="00CC1009">
            <w:pPr>
              <w:spacing w:after="20"/>
              <w:rPr>
                <w:sz w:val="16"/>
                <w:szCs w:val="16"/>
              </w:rPr>
            </w:pPr>
            <w:sdt>
              <w:sdtPr>
                <w:rPr>
                  <w:rFonts w:eastAsia="MS Gothic"/>
                  <w:sz w:val="16"/>
                  <w:szCs w:val="16"/>
                </w:rPr>
                <w:id w:val="-118659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</w:t>
            </w:r>
            <w:r w:rsidR="00CC1009">
              <w:rPr>
                <w:sz w:val="16"/>
                <w:szCs w:val="16"/>
              </w:rPr>
              <w:t>I have reviewed the fields to the right, and amended where necessary to reflect the risks of the fellow’s activity in this project</w:t>
            </w:r>
          </w:p>
          <w:p w14:paraId="2A826D72" w14:textId="77777777" w:rsidR="00CC1009" w:rsidRPr="00092D89" w:rsidRDefault="00CC1009" w:rsidP="00CC1009">
            <w:pPr>
              <w:spacing w:after="20"/>
            </w:pPr>
          </w:p>
          <w:p w14:paraId="1CC5255E" w14:textId="2C8FB090" w:rsidR="005F71B8" w:rsidRPr="00092D89" w:rsidRDefault="00000000" w:rsidP="00CC1009">
            <w:pPr>
              <w:spacing w:after="0"/>
            </w:pPr>
            <w:sdt>
              <w:sdtPr>
                <w:rPr>
                  <w:rFonts w:eastAsia="MS Gothic"/>
                  <w:sz w:val="16"/>
                  <w:szCs w:val="16"/>
                </w:rPr>
                <w:id w:val="138491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</w:t>
            </w:r>
            <w:r w:rsidR="00A34C97">
              <w:rPr>
                <w:rFonts w:eastAsia="Segoe UI Symbol"/>
                <w:sz w:val="16"/>
                <w:szCs w:val="16"/>
              </w:rPr>
              <w:t>Risk</w:t>
            </w:r>
            <w:r w:rsidR="00CC1009">
              <w:rPr>
                <w:rFonts w:eastAsia="Segoe UI Symbol"/>
                <w:sz w:val="16"/>
                <w:szCs w:val="16"/>
              </w:rPr>
              <w:t xml:space="preserve"> n</w:t>
            </w:r>
            <w:r w:rsidR="00CC1009" w:rsidRPr="00092D89">
              <w:rPr>
                <w:sz w:val="16"/>
                <w:szCs w:val="16"/>
              </w:rPr>
              <w:t>ot applicabl</w:t>
            </w:r>
            <w:r w:rsidR="00CC1009">
              <w:rPr>
                <w:sz w:val="16"/>
                <w:szCs w:val="16"/>
              </w:rPr>
              <w:t xml:space="preserve">e. Reason: </w:t>
            </w:r>
            <w:r w:rsidR="00CC1009" w:rsidRPr="00092D89">
              <w:rPr>
                <w:color w:val="425563"/>
                <w:sz w:val="18"/>
                <w:szCs w:val="18"/>
              </w:rPr>
              <w:t>……</w:t>
            </w:r>
          </w:p>
        </w:tc>
        <w:tc>
          <w:tcPr>
            <w:tcW w:w="32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2373DEC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Work proceeds without the correct research or service-evaluation approvals.</w:t>
            </w:r>
          </w:p>
          <w:p w14:paraId="2C4F581C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Uncertain medical device classification for a tool that influences care (CE/UKCA).</w:t>
            </w:r>
          </w:p>
          <w:p w14:paraId="7AF3E7AF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Model performs inequitably across patient groups, or accountability for a clinical decision becomes unclear.</w:t>
            </w:r>
          </w:p>
        </w:tc>
        <w:tc>
          <w:tcPr>
            <w:tcW w:w="3544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3DE3B16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HRA decision tool applied at the outset; approvals confirmed in writing before the relevant work begins.</w:t>
            </w:r>
          </w:p>
          <w:p w14:paraId="2F8DA88A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Regulatory classification confirmed with the Trust medical device / clinical safety team.</w:t>
            </w:r>
          </w:p>
          <w:p w14:paraId="68877F09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Subgroup performance and bias assessment included in the evaluation plan.</w:t>
            </w:r>
          </w:p>
          <w:p w14:paraId="3121725C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Accountability for every clinical decision remains with a registered clinician; documented in the project plan.</w:t>
            </w:r>
          </w:p>
        </w:tc>
        <w:tc>
          <w:tcPr>
            <w:tcW w:w="361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BC0587B" w14:textId="77777777" w:rsidR="00CC1009" w:rsidRPr="00092D89" w:rsidRDefault="00000000" w:rsidP="00CC1009">
            <w:pPr>
              <w:spacing w:after="20"/>
            </w:pPr>
            <w:sdt>
              <w:sdtPr>
                <w:rPr>
                  <w:rFonts w:eastAsia="MS Gothic"/>
                  <w:sz w:val="16"/>
                  <w:szCs w:val="16"/>
                </w:rPr>
                <w:id w:val="-136683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 </w:t>
            </w:r>
            <w:r w:rsidR="00CC1009">
              <w:rPr>
                <w:sz w:val="16"/>
                <w:szCs w:val="16"/>
              </w:rPr>
              <w:t>Nothing significant</w:t>
            </w:r>
          </w:p>
          <w:p w14:paraId="3FA68F8F" w14:textId="15535926" w:rsidR="005F71B8" w:rsidRPr="00092D89" w:rsidRDefault="00000000" w:rsidP="00CC1009">
            <w:pPr>
              <w:spacing w:after="0"/>
            </w:pPr>
            <w:sdt>
              <w:sdtPr>
                <w:rPr>
                  <w:rFonts w:eastAsia="MS Gothic"/>
                  <w:sz w:val="16"/>
                  <w:szCs w:val="16"/>
                </w:rPr>
                <w:id w:val="-171889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 </w:t>
            </w:r>
            <w:r w:rsidR="00CC1009">
              <w:rPr>
                <w:rFonts w:eastAsia="Segoe UI Symbol"/>
                <w:sz w:val="16"/>
                <w:szCs w:val="16"/>
              </w:rPr>
              <w:t>Residual risk following mitigation: ……</w:t>
            </w:r>
          </w:p>
        </w:tc>
      </w:tr>
      <w:tr w:rsidR="005F71B8" w:rsidRPr="00092D89" w14:paraId="13F1A5C6" w14:textId="77777777" w:rsidTr="005F71B8">
        <w:trPr>
          <w:cantSplit/>
        </w:trPr>
        <w:tc>
          <w:tcPr>
            <w:tcW w:w="1413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29C5A4" w14:textId="77777777" w:rsidR="005F71B8" w:rsidRPr="00092D89" w:rsidRDefault="005F71B8" w:rsidP="005F71B8">
            <w:pPr>
              <w:spacing w:after="0"/>
            </w:pPr>
            <w:r w:rsidRPr="00092D89">
              <w:rPr>
                <w:b/>
                <w:bCs/>
                <w:sz w:val="18"/>
                <w:szCs w:val="18"/>
              </w:rPr>
              <w:lastRenderedPageBreak/>
              <w:t>Working hours, lone working and wellbeing</w:t>
            </w:r>
          </w:p>
        </w:tc>
        <w:tc>
          <w:tcPr>
            <w:tcW w:w="212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3C09E56" w14:textId="3655C8D2" w:rsidR="00CC1009" w:rsidRDefault="00000000" w:rsidP="00CC1009">
            <w:pPr>
              <w:spacing w:after="20"/>
              <w:rPr>
                <w:sz w:val="16"/>
                <w:szCs w:val="16"/>
              </w:rPr>
            </w:pPr>
            <w:sdt>
              <w:sdtPr>
                <w:rPr>
                  <w:rFonts w:eastAsia="MS Gothic"/>
                  <w:sz w:val="16"/>
                  <w:szCs w:val="16"/>
                </w:rPr>
                <w:id w:val="-174402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</w:t>
            </w:r>
            <w:r w:rsidR="00CC1009">
              <w:rPr>
                <w:sz w:val="16"/>
                <w:szCs w:val="16"/>
              </w:rPr>
              <w:t>I have reviewed the fields to the right, and amended where necessary to reflect the risks of the fellow’s activity in this project</w:t>
            </w:r>
          </w:p>
          <w:p w14:paraId="6F873F7A" w14:textId="77777777" w:rsidR="00CC1009" w:rsidRPr="00092D89" w:rsidRDefault="00CC1009" w:rsidP="00CC1009">
            <w:pPr>
              <w:spacing w:after="20"/>
            </w:pPr>
          </w:p>
          <w:p w14:paraId="1615C4A8" w14:textId="227D4F8F" w:rsidR="005F71B8" w:rsidRPr="00092D89" w:rsidRDefault="00000000" w:rsidP="00CC1009">
            <w:pPr>
              <w:spacing w:after="0"/>
            </w:pPr>
            <w:sdt>
              <w:sdtPr>
                <w:rPr>
                  <w:rFonts w:eastAsia="MS Gothic"/>
                  <w:sz w:val="16"/>
                  <w:szCs w:val="16"/>
                </w:rPr>
                <w:id w:val="-49811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</w:t>
            </w:r>
            <w:r w:rsidR="00A34C97">
              <w:rPr>
                <w:rFonts w:eastAsia="Segoe UI Symbol"/>
                <w:sz w:val="16"/>
                <w:szCs w:val="16"/>
              </w:rPr>
              <w:t>Risk</w:t>
            </w:r>
            <w:r w:rsidR="00CC1009">
              <w:rPr>
                <w:rFonts w:eastAsia="Segoe UI Symbol"/>
                <w:sz w:val="16"/>
                <w:szCs w:val="16"/>
              </w:rPr>
              <w:t xml:space="preserve"> n</w:t>
            </w:r>
            <w:r w:rsidR="00CC1009" w:rsidRPr="00092D89">
              <w:rPr>
                <w:sz w:val="16"/>
                <w:szCs w:val="16"/>
              </w:rPr>
              <w:t>ot applicabl</w:t>
            </w:r>
            <w:r w:rsidR="00CC1009">
              <w:rPr>
                <w:sz w:val="16"/>
                <w:szCs w:val="16"/>
              </w:rPr>
              <w:t xml:space="preserve">e. Reason: </w:t>
            </w:r>
            <w:r w:rsidR="00CC1009" w:rsidRPr="00092D89">
              <w:rPr>
                <w:color w:val="425563"/>
                <w:sz w:val="18"/>
                <w:szCs w:val="18"/>
              </w:rPr>
              <w:t>……</w:t>
            </w:r>
          </w:p>
        </w:tc>
        <w:tc>
          <w:tcPr>
            <w:tcW w:w="32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B75233A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Lone working on site or remotely outside normal hours (e.g. data pulls, deployment or go-live windows), where an accident or medical emergency could go unnoticed.</w:t>
            </w:r>
          </w:p>
          <w:p w14:paraId="37D5431C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Travel to and from site, or movement through unstaffed parts of the site, outside normal hours.</w:t>
            </w:r>
          </w:p>
          <w:p w14:paraId="0B7C5740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Extended or irregular hours around deployment windows, or project work compressed around clinical commitments, causing fatigue that affects the fellow’s health and clinical practice.</w:t>
            </w:r>
          </w:p>
          <w:p w14:paraId="3C2BF011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Separation from the host team and from peers, affecting wellbeing and mental health, with no one positioned to notice.</w:t>
            </w:r>
          </w:p>
        </w:tc>
        <w:tc>
          <w:tcPr>
            <w:tcW w:w="3544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CA59064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Work is scheduled within normal hours by default; any out-of-hours or lone working follows the Trust lone-worker policy with an agreed check-in arrangement.</w:t>
            </w:r>
          </w:p>
          <w:p w14:paraId="76A152D2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 xml:space="preserve">Out-of-hours windows are </w:t>
            </w:r>
            <w:proofErr w:type="gramStart"/>
            <w:r w:rsidRPr="00B3451B">
              <w:rPr>
                <w:color w:val="808080" w:themeColor="background1" w:themeShade="80"/>
                <w:sz w:val="16"/>
                <w:szCs w:val="16"/>
              </w:rPr>
              <w:t>planned in advance</w:t>
            </w:r>
            <w:proofErr w:type="gramEnd"/>
            <w:r w:rsidRPr="00B3451B">
              <w:rPr>
                <w:color w:val="808080" w:themeColor="background1" w:themeShade="80"/>
                <w:sz w:val="16"/>
                <w:szCs w:val="16"/>
              </w:rPr>
              <w:t>, kept to the minimum, and time back is agreed; Working Time Regulations rest requirements are respected.</w:t>
            </w:r>
          </w:p>
          <w:p w14:paraId="25F3444B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Where the fellow also holds clinical sessions, project and clinical time are timetabled separately and the split is agreed in writing.</w:t>
            </w:r>
          </w:p>
          <w:p w14:paraId="008FAA6C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Named supervision contact available at least 1 hour per week, plus inclusion in routine team meetings and access to Trust occupational health and staff support services.</w:t>
            </w:r>
          </w:p>
          <w:p w14:paraId="2289950D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Fellow has an escalation route to programme faculty independent of the supervisor.</w:t>
            </w:r>
          </w:p>
        </w:tc>
        <w:tc>
          <w:tcPr>
            <w:tcW w:w="361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DDCD5C7" w14:textId="77777777" w:rsidR="00CC1009" w:rsidRPr="00092D89" w:rsidRDefault="00000000" w:rsidP="00CC1009">
            <w:pPr>
              <w:spacing w:after="20"/>
            </w:pPr>
            <w:sdt>
              <w:sdtPr>
                <w:rPr>
                  <w:rFonts w:eastAsia="MS Gothic"/>
                  <w:sz w:val="16"/>
                  <w:szCs w:val="16"/>
                </w:rPr>
                <w:id w:val="-158313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 </w:t>
            </w:r>
            <w:r w:rsidR="00CC1009">
              <w:rPr>
                <w:sz w:val="16"/>
                <w:szCs w:val="16"/>
              </w:rPr>
              <w:t>Nothing significant</w:t>
            </w:r>
          </w:p>
          <w:p w14:paraId="496A1F94" w14:textId="7DBEA1D5" w:rsidR="005F71B8" w:rsidRPr="00092D89" w:rsidRDefault="00000000" w:rsidP="00CC1009">
            <w:pPr>
              <w:spacing w:after="0"/>
            </w:pPr>
            <w:sdt>
              <w:sdtPr>
                <w:rPr>
                  <w:rFonts w:eastAsia="MS Gothic"/>
                  <w:sz w:val="16"/>
                  <w:szCs w:val="16"/>
                </w:rPr>
                <w:id w:val="-28435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 </w:t>
            </w:r>
            <w:r w:rsidR="00CC1009">
              <w:rPr>
                <w:rFonts w:eastAsia="Segoe UI Symbol"/>
                <w:sz w:val="16"/>
                <w:szCs w:val="16"/>
              </w:rPr>
              <w:t>Residual risk following mitigation: ……</w:t>
            </w:r>
          </w:p>
        </w:tc>
      </w:tr>
      <w:tr w:rsidR="005F71B8" w:rsidRPr="00092D89" w14:paraId="0F009E31" w14:textId="77777777" w:rsidTr="005F71B8">
        <w:trPr>
          <w:cantSplit/>
        </w:trPr>
        <w:tc>
          <w:tcPr>
            <w:tcW w:w="1413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87156ED" w14:textId="77777777" w:rsidR="005F71B8" w:rsidRPr="00092D89" w:rsidRDefault="005F71B8" w:rsidP="005F71B8">
            <w:pPr>
              <w:spacing w:after="0"/>
            </w:pPr>
            <w:r w:rsidRPr="00092D89">
              <w:rPr>
                <w:b/>
                <w:bCs/>
                <w:sz w:val="18"/>
                <w:szCs w:val="18"/>
              </w:rPr>
              <w:lastRenderedPageBreak/>
              <w:t>Workstation and equipment</w:t>
            </w:r>
          </w:p>
        </w:tc>
        <w:tc>
          <w:tcPr>
            <w:tcW w:w="212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5E8141C" w14:textId="6F414736" w:rsidR="00CC1009" w:rsidRDefault="00000000" w:rsidP="00CC1009">
            <w:pPr>
              <w:spacing w:after="20"/>
              <w:rPr>
                <w:sz w:val="16"/>
                <w:szCs w:val="16"/>
              </w:rPr>
            </w:pPr>
            <w:sdt>
              <w:sdtPr>
                <w:rPr>
                  <w:rFonts w:eastAsia="MS Gothic"/>
                  <w:sz w:val="16"/>
                  <w:szCs w:val="16"/>
                </w:rPr>
                <w:id w:val="13276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</w:t>
            </w:r>
            <w:r w:rsidR="00CC1009">
              <w:rPr>
                <w:sz w:val="16"/>
                <w:szCs w:val="16"/>
              </w:rPr>
              <w:t>I have reviewed the fields to the right, and amended where necessary to reflect the risks of the fellow’s activity in this project</w:t>
            </w:r>
          </w:p>
          <w:p w14:paraId="03582E72" w14:textId="77777777" w:rsidR="00CC1009" w:rsidRPr="00092D89" w:rsidRDefault="00CC1009" w:rsidP="00CC1009">
            <w:pPr>
              <w:spacing w:after="20"/>
            </w:pPr>
          </w:p>
          <w:p w14:paraId="3BDC4F46" w14:textId="455F571C" w:rsidR="005F71B8" w:rsidRPr="00092D89" w:rsidRDefault="00000000" w:rsidP="00CC1009">
            <w:pPr>
              <w:spacing w:after="0"/>
            </w:pPr>
            <w:sdt>
              <w:sdtPr>
                <w:rPr>
                  <w:rFonts w:eastAsia="MS Gothic"/>
                  <w:sz w:val="16"/>
                  <w:szCs w:val="16"/>
                </w:rPr>
                <w:id w:val="-2145733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</w:t>
            </w:r>
            <w:r w:rsidR="00A34C97">
              <w:rPr>
                <w:rFonts w:eastAsia="Segoe UI Symbol"/>
                <w:sz w:val="16"/>
                <w:szCs w:val="16"/>
              </w:rPr>
              <w:t>Risk</w:t>
            </w:r>
            <w:r w:rsidR="00CC1009">
              <w:rPr>
                <w:rFonts w:eastAsia="Segoe UI Symbol"/>
                <w:sz w:val="16"/>
                <w:szCs w:val="16"/>
              </w:rPr>
              <w:t xml:space="preserve"> n</w:t>
            </w:r>
            <w:r w:rsidR="00CC1009" w:rsidRPr="00092D89">
              <w:rPr>
                <w:sz w:val="16"/>
                <w:szCs w:val="16"/>
              </w:rPr>
              <w:t>ot applicabl</w:t>
            </w:r>
            <w:r w:rsidR="00CC1009">
              <w:rPr>
                <w:sz w:val="16"/>
                <w:szCs w:val="16"/>
              </w:rPr>
              <w:t xml:space="preserve">e. Reason: </w:t>
            </w:r>
            <w:r w:rsidR="00CC1009" w:rsidRPr="00092D89">
              <w:rPr>
                <w:color w:val="425563"/>
                <w:sz w:val="18"/>
                <w:szCs w:val="18"/>
              </w:rPr>
              <w:t>……</w:t>
            </w:r>
          </w:p>
        </w:tc>
        <w:tc>
          <w:tcPr>
            <w:tcW w:w="32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327E6D3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Prolonged screen, keyboard and mouse work causing musculoskeletal disorders and eye strain, including at unassessed home, hot-desk or borrowed workstations.</w:t>
            </w:r>
          </w:p>
          <w:p w14:paraId="7CCED61F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 xml:space="preserve">Manual handling and electrical injury where the fellow moves or </w:t>
            </w:r>
            <w:proofErr w:type="gramStart"/>
            <w:r w:rsidRPr="00B3451B">
              <w:rPr>
                <w:color w:val="808080" w:themeColor="background1" w:themeShade="80"/>
                <w:sz w:val="16"/>
                <w:szCs w:val="16"/>
              </w:rPr>
              <w:t>sets</w:t>
            </w:r>
            <w:proofErr w:type="gramEnd"/>
            <w:r w:rsidRPr="00B3451B">
              <w:rPr>
                <w:color w:val="808080" w:themeColor="background1" w:themeShade="80"/>
                <w:sz w:val="16"/>
                <w:szCs w:val="16"/>
              </w:rPr>
              <w:t xml:space="preserve"> up hardware (workstations, monitors, GPU or edge devices, trolleys) or uses portable electrical equipment.</w:t>
            </w:r>
          </w:p>
          <w:p w14:paraId="25F964ED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Heat, noise, restricted access, trip hazards from cabling, and lone working where the fellow enters server rooms, comms cupboards or plant areas.</w:t>
            </w:r>
          </w:p>
          <w:p w14:paraId="6BA1AB57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Infection transmission and trip hazards where devices, cables or trolleys are taken into clinical areas or to the bedside.</w:t>
            </w:r>
          </w:p>
        </w:tc>
        <w:tc>
          <w:tcPr>
            <w:tcW w:w="3544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437213E" w14:textId="704F9506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A suitable desk, chair and screen at each site the fellow works from. Concerns raised with the supervisor and referred to occupational health for adjustment. Regular screen breaks.</w:t>
            </w:r>
          </w:p>
          <w:p w14:paraId="42030BEF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 xml:space="preserve">Hardware moves and installations are carried out by IT or estates; portable appliance testing and the Trust electrical safety policy apply; the fellow does </w:t>
            </w:r>
            <w:proofErr w:type="gramStart"/>
            <w:r w:rsidRPr="00B3451B">
              <w:rPr>
                <w:color w:val="808080" w:themeColor="background1" w:themeShade="80"/>
                <w:sz w:val="16"/>
                <w:szCs w:val="16"/>
              </w:rPr>
              <w:t>no</w:t>
            </w:r>
            <w:proofErr w:type="gramEnd"/>
            <w:r w:rsidRPr="00B3451B">
              <w:rPr>
                <w:color w:val="808080" w:themeColor="background1" w:themeShade="80"/>
                <w:sz w:val="16"/>
                <w:szCs w:val="16"/>
              </w:rPr>
              <w:t xml:space="preserve"> work on fixed electrical installations.</w:t>
            </w:r>
          </w:p>
          <w:p w14:paraId="09EDA373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2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>Server room, comms and plant area access only with local authorisation and area induction, accompanied where policy requires, and under the lone-worker arrangements above.</w:t>
            </w:r>
          </w:p>
          <w:p w14:paraId="7CA41B29" w14:textId="77777777" w:rsidR="005F71B8" w:rsidRPr="00B3451B" w:rsidRDefault="005F71B8" w:rsidP="005F71B8">
            <w:pPr>
              <w:pStyle w:val="ListParagraph"/>
              <w:numPr>
                <w:ilvl w:val="0"/>
                <w:numId w:val="2"/>
              </w:numPr>
              <w:spacing w:after="0" w:line="230" w:lineRule="auto"/>
              <w:rPr>
                <w:color w:val="808080" w:themeColor="background1" w:themeShade="80"/>
              </w:rPr>
            </w:pPr>
            <w:r w:rsidRPr="00B3451B">
              <w:rPr>
                <w:color w:val="808080" w:themeColor="background1" w:themeShade="80"/>
                <w:sz w:val="16"/>
                <w:szCs w:val="16"/>
              </w:rPr>
              <w:t xml:space="preserve">Devices used in clinical areas are decontaminated to local infection prevention and control policy between uses; cables are routed and </w:t>
            </w:r>
            <w:proofErr w:type="gramStart"/>
            <w:r w:rsidRPr="00B3451B">
              <w:rPr>
                <w:color w:val="808080" w:themeColor="background1" w:themeShade="80"/>
                <w:sz w:val="16"/>
                <w:szCs w:val="16"/>
              </w:rPr>
              <w:t>secured</w:t>
            </w:r>
            <w:proofErr w:type="gramEnd"/>
            <w:r w:rsidRPr="00B3451B">
              <w:rPr>
                <w:color w:val="808080" w:themeColor="background1" w:themeShade="80"/>
                <w:sz w:val="16"/>
                <w:szCs w:val="16"/>
              </w:rPr>
              <w:t xml:space="preserve"> and nothing is left in walkways.</w:t>
            </w:r>
          </w:p>
        </w:tc>
        <w:tc>
          <w:tcPr>
            <w:tcW w:w="361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0D68C5E" w14:textId="77777777" w:rsidR="00CC1009" w:rsidRPr="00092D89" w:rsidRDefault="00000000" w:rsidP="00CC1009">
            <w:pPr>
              <w:spacing w:after="20"/>
            </w:pPr>
            <w:sdt>
              <w:sdtPr>
                <w:rPr>
                  <w:rFonts w:eastAsia="MS Gothic"/>
                  <w:sz w:val="16"/>
                  <w:szCs w:val="16"/>
                </w:rPr>
                <w:id w:val="166812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 </w:t>
            </w:r>
            <w:r w:rsidR="00CC1009">
              <w:rPr>
                <w:sz w:val="16"/>
                <w:szCs w:val="16"/>
              </w:rPr>
              <w:t>Nothing significant</w:t>
            </w:r>
          </w:p>
          <w:p w14:paraId="5CE02E3D" w14:textId="0FB9F442" w:rsidR="005F71B8" w:rsidRPr="00092D89" w:rsidRDefault="00000000" w:rsidP="00CC1009">
            <w:pPr>
              <w:spacing w:after="0"/>
            </w:pPr>
            <w:sdt>
              <w:sdtPr>
                <w:rPr>
                  <w:rFonts w:eastAsia="MS Gothic"/>
                  <w:sz w:val="16"/>
                  <w:szCs w:val="16"/>
                </w:rPr>
                <w:id w:val="13021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 </w:t>
            </w:r>
            <w:r w:rsidR="00CC1009">
              <w:rPr>
                <w:rFonts w:eastAsia="Segoe UI Symbol"/>
                <w:sz w:val="16"/>
                <w:szCs w:val="16"/>
              </w:rPr>
              <w:t>Residual risk following mitigation: ……</w:t>
            </w:r>
          </w:p>
        </w:tc>
      </w:tr>
      <w:tr w:rsidR="005F71B8" w:rsidRPr="00092D89" w14:paraId="6B5811D0" w14:textId="77777777" w:rsidTr="005F71B8">
        <w:trPr>
          <w:cantSplit/>
        </w:trPr>
        <w:tc>
          <w:tcPr>
            <w:tcW w:w="1413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5C17BEB" w14:textId="3BBB7BE0" w:rsidR="005F71B8" w:rsidRPr="00092D89" w:rsidRDefault="005F71B8" w:rsidP="005F71B8">
            <w:pPr>
              <w:spacing w:after="20"/>
            </w:pPr>
            <w:r w:rsidRPr="00092D89">
              <w:rPr>
                <w:b/>
                <w:bCs/>
                <w:sz w:val="18"/>
                <w:szCs w:val="18"/>
              </w:rPr>
              <w:t xml:space="preserve">Other </w:t>
            </w:r>
            <w:r w:rsidR="00A34C97">
              <w:rPr>
                <w:b/>
                <w:bCs/>
                <w:sz w:val="18"/>
                <w:szCs w:val="18"/>
              </w:rPr>
              <w:t>risks</w:t>
            </w:r>
            <w:r w:rsidRPr="00092D89">
              <w:rPr>
                <w:b/>
                <w:bCs/>
                <w:sz w:val="18"/>
                <w:szCs w:val="18"/>
              </w:rPr>
              <w:t xml:space="preserve"> identified</w:t>
            </w:r>
          </w:p>
          <w:p w14:paraId="0ABBB01B" w14:textId="77777777" w:rsidR="005F71B8" w:rsidRPr="00092D89" w:rsidRDefault="005F71B8" w:rsidP="005F71B8">
            <w:pPr>
              <w:spacing w:after="0"/>
            </w:pPr>
            <w:r w:rsidRPr="00092D89">
              <w:rPr>
                <w:i/>
                <w:iCs/>
                <w:color w:val="425563"/>
                <w:sz w:val="16"/>
                <w:szCs w:val="16"/>
              </w:rPr>
              <w:t>Add rows as needed.</w:t>
            </w:r>
          </w:p>
        </w:tc>
        <w:tc>
          <w:tcPr>
            <w:tcW w:w="2126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D5FA518" w14:textId="6EE2A178" w:rsidR="005F71B8" w:rsidRPr="00092D89" w:rsidRDefault="00000000" w:rsidP="005F71B8">
            <w:pPr>
              <w:spacing w:after="20"/>
            </w:pPr>
            <w:sdt>
              <w:sdtPr>
                <w:rPr>
                  <w:rFonts w:eastAsia="MS Gothic"/>
                  <w:sz w:val="16"/>
                  <w:szCs w:val="16"/>
                </w:rPr>
                <w:id w:val="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1B8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F71B8" w:rsidRPr="00092D89">
              <w:rPr>
                <w:rFonts w:eastAsia="Segoe UI Symbol"/>
                <w:sz w:val="16"/>
                <w:szCs w:val="16"/>
              </w:rPr>
              <w:t xml:space="preserve"> </w:t>
            </w:r>
            <w:r w:rsidR="005F71B8" w:rsidRPr="00092D89">
              <w:rPr>
                <w:sz w:val="16"/>
                <w:szCs w:val="16"/>
              </w:rPr>
              <w:t>None</w:t>
            </w:r>
          </w:p>
          <w:p w14:paraId="394D66C8" w14:textId="07596B17" w:rsidR="005F71B8" w:rsidRPr="00092D89" w:rsidRDefault="00000000" w:rsidP="005F71B8">
            <w:pPr>
              <w:spacing w:after="0"/>
            </w:pPr>
            <w:sdt>
              <w:sdtPr>
                <w:rPr>
                  <w:rFonts w:eastAsia="MS Gothic"/>
                  <w:sz w:val="16"/>
                  <w:szCs w:val="16"/>
                </w:rPr>
                <w:id w:val="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1B8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F71B8" w:rsidRPr="00092D89">
              <w:rPr>
                <w:rFonts w:eastAsia="Segoe UI Symbol"/>
                <w:sz w:val="16"/>
                <w:szCs w:val="16"/>
              </w:rPr>
              <w:t xml:space="preserve"> </w:t>
            </w:r>
            <w:r w:rsidR="005F71B8" w:rsidRPr="00092D89">
              <w:rPr>
                <w:sz w:val="16"/>
                <w:szCs w:val="16"/>
              </w:rPr>
              <w:t>Yes described</w:t>
            </w:r>
          </w:p>
        </w:tc>
        <w:tc>
          <w:tcPr>
            <w:tcW w:w="32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6CD10F" w14:textId="77777777" w:rsidR="005F71B8" w:rsidRPr="00092D89" w:rsidRDefault="005F71B8" w:rsidP="005F71B8">
            <w:pPr>
              <w:spacing w:after="0" w:line="280" w:lineRule="auto"/>
            </w:pPr>
          </w:p>
          <w:p w14:paraId="0E9D1474" w14:textId="77777777" w:rsidR="005F71B8" w:rsidRPr="00092D89" w:rsidRDefault="005F71B8" w:rsidP="005F71B8">
            <w:pPr>
              <w:spacing w:after="0" w:line="280" w:lineRule="auto"/>
            </w:pPr>
          </w:p>
          <w:p w14:paraId="3B265E1D" w14:textId="77777777" w:rsidR="005F71B8" w:rsidRPr="00092D89" w:rsidRDefault="005F71B8" w:rsidP="005F71B8">
            <w:pPr>
              <w:spacing w:after="0" w:line="280" w:lineRule="auto"/>
            </w:pPr>
          </w:p>
        </w:tc>
        <w:tc>
          <w:tcPr>
            <w:tcW w:w="3544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F0D37D9" w14:textId="77777777" w:rsidR="005F71B8" w:rsidRPr="00092D89" w:rsidRDefault="005F71B8" w:rsidP="005F71B8">
            <w:pPr>
              <w:spacing w:after="0" w:line="280" w:lineRule="auto"/>
            </w:pPr>
          </w:p>
          <w:p w14:paraId="392484D5" w14:textId="77777777" w:rsidR="005F71B8" w:rsidRPr="00092D89" w:rsidRDefault="005F71B8" w:rsidP="005F71B8">
            <w:pPr>
              <w:spacing w:after="0" w:line="280" w:lineRule="auto"/>
            </w:pPr>
          </w:p>
          <w:p w14:paraId="4908A2BD" w14:textId="77777777" w:rsidR="005F71B8" w:rsidRPr="00092D89" w:rsidRDefault="005F71B8" w:rsidP="005F71B8">
            <w:pPr>
              <w:spacing w:after="0" w:line="280" w:lineRule="auto"/>
            </w:pPr>
          </w:p>
        </w:tc>
        <w:tc>
          <w:tcPr>
            <w:tcW w:w="361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126940" w14:textId="77777777" w:rsidR="00CC1009" w:rsidRPr="00092D89" w:rsidRDefault="00000000" w:rsidP="00CC1009">
            <w:pPr>
              <w:spacing w:after="20"/>
            </w:pPr>
            <w:sdt>
              <w:sdtPr>
                <w:rPr>
                  <w:rFonts w:eastAsia="MS Gothic"/>
                  <w:sz w:val="16"/>
                  <w:szCs w:val="16"/>
                </w:rPr>
                <w:id w:val="49461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 </w:t>
            </w:r>
            <w:r w:rsidR="00CC1009">
              <w:rPr>
                <w:sz w:val="16"/>
                <w:szCs w:val="16"/>
              </w:rPr>
              <w:t>Nothing significant</w:t>
            </w:r>
          </w:p>
          <w:p w14:paraId="627D615E" w14:textId="6BDC4E8F" w:rsidR="005F71B8" w:rsidRPr="00092D89" w:rsidRDefault="00000000" w:rsidP="00CC1009">
            <w:pPr>
              <w:spacing w:after="0"/>
            </w:pPr>
            <w:sdt>
              <w:sdtPr>
                <w:rPr>
                  <w:rFonts w:eastAsia="MS Gothic"/>
                  <w:sz w:val="16"/>
                  <w:szCs w:val="16"/>
                </w:rPr>
                <w:id w:val="63669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09" w:rsidRPr="00092D8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C1009" w:rsidRPr="00092D89">
              <w:rPr>
                <w:rFonts w:eastAsia="Segoe UI Symbol"/>
                <w:sz w:val="16"/>
                <w:szCs w:val="16"/>
              </w:rPr>
              <w:t xml:space="preserve">  </w:t>
            </w:r>
            <w:r w:rsidR="00CC1009">
              <w:rPr>
                <w:rFonts w:eastAsia="Segoe UI Symbol"/>
                <w:sz w:val="16"/>
                <w:szCs w:val="16"/>
              </w:rPr>
              <w:t>Residual risk following mitigation: ……</w:t>
            </w:r>
          </w:p>
        </w:tc>
      </w:tr>
    </w:tbl>
    <w:p w14:paraId="2CB03AA5" w14:textId="77777777" w:rsidR="00045639" w:rsidRPr="00092D89" w:rsidRDefault="00045639">
      <w:pPr>
        <w:sectPr w:rsidR="00045639" w:rsidRPr="00092D89">
          <w:headerReference w:type="default" r:id="rId10"/>
          <w:footerReference w:type="default" r:id="rId11"/>
          <w:pgSz w:w="16838" w:h="11906" w:orient="landscape"/>
          <w:pgMar w:top="1900" w:right="1440" w:bottom="1080" w:left="1440" w:header="560" w:footer="560" w:gutter="0"/>
          <w:cols w:space="720"/>
          <w:docGrid w:linePitch="360"/>
        </w:sectPr>
      </w:pPr>
    </w:p>
    <w:p w14:paraId="759D7D9D" w14:textId="77777777" w:rsidR="00045639" w:rsidRPr="00092D89" w:rsidRDefault="00000000">
      <w:pPr>
        <w:pStyle w:val="Heading2"/>
        <w:pBdr>
          <w:bottom w:val="single" w:sz="8" w:space="4" w:color="005EB8"/>
        </w:pBdr>
        <w:spacing w:before="320" w:after="100"/>
      </w:pPr>
      <w:bookmarkStart w:id="1" w:name="AppendixA"/>
      <w:r w:rsidRPr="00092D89">
        <w:rPr>
          <w:b/>
          <w:bCs/>
          <w:color w:val="003087"/>
        </w:rPr>
        <w:lastRenderedPageBreak/>
        <w:t>Appendix A — Clinical AI Curriculum learning objectives, by theme</w:t>
      </w:r>
      <w:bookmarkEnd w:id="1"/>
    </w:p>
    <w:p w14:paraId="35E8EE71" w14:textId="55602577" w:rsidR="00045639" w:rsidRPr="00092D89" w:rsidRDefault="00000000">
      <w:pPr>
        <w:spacing w:before="40" w:after="20"/>
        <w:rPr>
          <w:rStyle w:val="Hyperlink"/>
          <w:i/>
          <w:iCs/>
          <w:sz w:val="16"/>
          <w:szCs w:val="16"/>
        </w:rPr>
      </w:pPr>
      <w:r w:rsidRPr="00092D89">
        <w:rPr>
          <w:i/>
          <w:iCs/>
          <w:color w:val="425563"/>
          <w:sz w:val="16"/>
          <w:szCs w:val="16"/>
        </w:rPr>
        <w:t>For reference</w:t>
      </w:r>
      <w:r w:rsidR="00215DAD" w:rsidRPr="00092D89">
        <w:rPr>
          <w:i/>
          <w:iCs/>
          <w:color w:val="425563"/>
          <w:sz w:val="16"/>
          <w:szCs w:val="16"/>
        </w:rPr>
        <w:t xml:space="preserve">- taken from the </w:t>
      </w:r>
      <w:hyperlink r:id="rId12" w:history="1">
        <w:r w:rsidR="00215DAD" w:rsidRPr="00092D89">
          <w:rPr>
            <w:rStyle w:val="Hyperlink"/>
            <w:i/>
            <w:iCs/>
            <w:sz w:val="16"/>
            <w:szCs w:val="16"/>
          </w:rPr>
          <w:t>NHS Fellowship in Clinical AI Curriculum</w:t>
        </w:r>
      </w:hyperlink>
    </w:p>
    <w:p w14:paraId="68C1B884" w14:textId="63A55AC2" w:rsidR="00092D89" w:rsidRPr="00092D89" w:rsidRDefault="00092D89">
      <w:pPr>
        <w:spacing w:before="40" w:after="20"/>
      </w:pPr>
      <w:hyperlink w:anchor="_3__Educational" w:history="1">
        <w:r w:rsidRPr="00092D89">
          <w:rPr>
            <w:rStyle w:val="Hyperlink"/>
            <w:sz w:val="16"/>
            <w:szCs w:val="16"/>
          </w:rPr>
          <w:t>Click to return to Section 3 Educational Alignment</w:t>
        </w:r>
      </w:hyperlink>
    </w:p>
    <w:p w14:paraId="44102903" w14:textId="5F3BF29E" w:rsidR="00045639" w:rsidRPr="00092D89" w:rsidRDefault="00000000">
      <w:pPr>
        <w:pStyle w:val="Heading3"/>
        <w:spacing w:before="200"/>
      </w:pPr>
      <w:r w:rsidRPr="00092D89">
        <w:rPr>
          <w:b/>
          <w:bCs/>
          <w:color w:val="003087"/>
          <w:sz w:val="22"/>
          <w:szCs w:val="22"/>
        </w:rPr>
        <w:t>Theme 1 Artificial intelligence fundamentals</w:t>
      </w:r>
    </w:p>
    <w:p w14:paraId="3B022844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and apply different types of AI algorithms for different tasks (e.g. logistic regression, decision trees, support vector machines, random forest, K-means clustering, neural networks, Bayesian approaches)</w:t>
      </w:r>
    </w:p>
    <w:p w14:paraId="5CCF79D0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data provenance, quality and structure requirements for training AI algorithms, such as synthetic data, metadata, taxonomies, ontologies, and standards</w:t>
      </w:r>
    </w:p>
    <w:p w14:paraId="1E811AD9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Perform data extraction and wrangling (e.g. feature labelling/extraction, dimensionality reduction, normalisation)</w:t>
      </w:r>
    </w:p>
    <w:p w14:paraId="59EFBB17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types of training for AI algorithms (e.g. supervised, unsupervised, reinforcement, ensemble, distributed, and federated learning)</w:t>
      </w:r>
    </w:p>
    <w:p w14:paraId="5CE94D67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types of languages and frameworks used for the creation and analysis of AI algorithms (e.g. Python, R, SQL)</w:t>
      </w:r>
    </w:p>
    <w:p w14:paraId="7D4B3F68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and apply AI algorithm training and optimisation (e.g. tuning hyperparameters, internal validation, optimal stopping)</w:t>
      </w:r>
    </w:p>
    <w:p w14:paraId="4ACC7490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and apply common metrics for AI algorithm performance (e.g. precision, recall, F1 score, Receiver Operator Characteristic)</w:t>
      </w:r>
    </w:p>
    <w:p w14:paraId="20A094DA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AI algorithm validation methods (e.g. hold out method, cross validation)</w:t>
      </w:r>
    </w:p>
    <w:p w14:paraId="4B7B2F2F" w14:textId="7D811064" w:rsidR="00045639" w:rsidRPr="00092D89" w:rsidRDefault="00000000">
      <w:pPr>
        <w:pStyle w:val="Heading3"/>
        <w:spacing w:before="200"/>
      </w:pPr>
      <w:r w:rsidRPr="00092D89">
        <w:rPr>
          <w:b/>
          <w:bCs/>
          <w:color w:val="003087"/>
          <w:sz w:val="22"/>
          <w:szCs w:val="22"/>
        </w:rPr>
        <w:t>Theme 2 Regulation and standards</w:t>
      </w:r>
    </w:p>
    <w:p w14:paraId="4FCDFC8F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CE/UKCA marking and methods for obtaining certification for different classes of medical device for AI technology</w:t>
      </w:r>
    </w:p>
    <w:p w14:paraId="2C5ED5AA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and apply GDPR to AI technology</w:t>
      </w:r>
    </w:p>
    <w:p w14:paraId="4D379AD2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and apply NHS Digital's Clinical Risk Management standards to AI technology (i.e. DCB0129, DCB0160)</w:t>
      </w:r>
    </w:p>
    <w:p w14:paraId="693B4FBD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and apply HRA definitions of clinical research and service evaluation as they relate to AI evaluation and implementation, following the appropriate governance for each</w:t>
      </w:r>
    </w:p>
    <w:p w14:paraId="236F039E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legal frameworks applying to the use of AI technology in clinical decision making (e.g. negligence, product liability, consent)</w:t>
      </w:r>
    </w:p>
    <w:p w14:paraId="74EA84D5" w14:textId="5F6348F2" w:rsidR="00045639" w:rsidRPr="00092D89" w:rsidRDefault="00000000">
      <w:pPr>
        <w:pStyle w:val="Heading3"/>
        <w:spacing w:before="200"/>
      </w:pPr>
      <w:r w:rsidRPr="00092D89">
        <w:rPr>
          <w:b/>
          <w:bCs/>
          <w:color w:val="003087"/>
          <w:sz w:val="22"/>
          <w:szCs w:val="22"/>
        </w:rPr>
        <w:t>Theme 3 Validation and evaluation</w:t>
      </w:r>
    </w:p>
    <w:p w14:paraId="63F6E7AC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Critically appraise the published literature relating to AI algorithms, using established evidence standards where appropriate (e.g. NICE evidence standards framework)</w:t>
      </w:r>
    </w:p>
    <w:p w14:paraId="12229AE9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the process of local AI model validation, including prospective clinical studies (e.g. SPIRIT-AI, CONSORT-AI guidelines)</w:t>
      </w:r>
    </w:p>
    <w:p w14:paraId="549DA5EC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Establish and manage post-deployment monitoring, evaluation, and iteration of AI technology, including processes for detecting, reporting, and managing adverse effects or serious incidents related to AI</w:t>
      </w:r>
    </w:p>
    <w:p w14:paraId="3EF3414D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Understand, measure, and mitigate potential sources of error and bias in AI algorithms, including circumstances leading to inequitable distributions of patient outcomes (e.g. medical algorithmic audit methodology)</w:t>
      </w:r>
    </w:p>
    <w:p w14:paraId="151CF666" w14:textId="2F7EEDE2" w:rsidR="00045639" w:rsidRPr="00092D89" w:rsidRDefault="00000000">
      <w:pPr>
        <w:pStyle w:val="Heading3"/>
        <w:spacing w:before="200"/>
      </w:pPr>
      <w:r w:rsidRPr="00092D89">
        <w:rPr>
          <w:b/>
          <w:bCs/>
          <w:color w:val="003087"/>
          <w:sz w:val="22"/>
          <w:szCs w:val="22"/>
        </w:rPr>
        <w:t>Theme 4 Integration and systems impact</w:t>
      </w:r>
    </w:p>
    <w:p w14:paraId="13256F37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Integrate AI technology with existing healthcare IT systems</w:t>
      </w:r>
    </w:p>
    <w:p w14:paraId="1E284163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Design and re-design clinical workflows to integrate AI technology, applying principles such as interoperability and user-centred design</w:t>
      </w:r>
    </w:p>
    <w:p w14:paraId="0961337B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Evaluate the impact of AI technology in health economic measures, service efficiency, patient outcomes, workforce, and environment</w:t>
      </w:r>
    </w:p>
    <w:p w14:paraId="7100B838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how user interactions with AI technology may be affected by human cognitive biases (e.g. automation bias, aversion bias, confirmation bias, rejection bias, and alert fatigue)</w:t>
      </w:r>
    </w:p>
    <w:p w14:paraId="43A82192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AI failure modes and how these differ from human errors in clinical reasoning and decision making (e.g. outlier detection, adversarial attacks), and how to respond in such circumstances</w:t>
      </w:r>
    </w:p>
    <w:p w14:paraId="241CC72A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the principles and limitations of AI explainability</w:t>
      </w:r>
    </w:p>
    <w:p w14:paraId="7F116A06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the principles and guidelines for AI technology procurement in healthcare</w:t>
      </w:r>
    </w:p>
    <w:p w14:paraId="5A1D6B3A" w14:textId="389371A9" w:rsidR="00045639" w:rsidRPr="00092D89" w:rsidRDefault="00000000">
      <w:pPr>
        <w:pStyle w:val="Heading3"/>
        <w:spacing w:before="200"/>
      </w:pPr>
      <w:r w:rsidRPr="00092D89">
        <w:rPr>
          <w:b/>
          <w:bCs/>
          <w:color w:val="003087"/>
          <w:sz w:val="22"/>
          <w:szCs w:val="22"/>
        </w:rPr>
        <w:t>Theme 5 Strategy and culture</w:t>
      </w:r>
    </w:p>
    <w:p w14:paraId="35A7846F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Participate in and develop multi-disciplinary teams for the creation and deployment of AI technology</w:t>
      </w:r>
    </w:p>
    <w:p w14:paraId="76907388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Collaborate effectively with colleagues in academia and industry</w:t>
      </w:r>
    </w:p>
    <w:p w14:paraId="1EAD271D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and apply the principles of digital transformation and effective change management</w:t>
      </w:r>
    </w:p>
    <w:p w14:paraId="73C23D01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Establish leadership buy-in and support internal champions for change for AI technology</w:t>
      </w:r>
    </w:p>
    <w:p w14:paraId="7DAB356A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the learning and development needs of NHS staff for AI technology</w:t>
      </w:r>
    </w:p>
    <w:p w14:paraId="2C2D0C7C" w14:textId="77777777" w:rsidR="00045639" w:rsidRPr="00092D89" w:rsidRDefault="00000000">
      <w:pPr>
        <w:pStyle w:val="ListParagraph"/>
        <w:numPr>
          <w:ilvl w:val="0"/>
          <w:numId w:val="2"/>
        </w:numPr>
        <w:spacing w:after="20" w:line="230" w:lineRule="auto"/>
      </w:pPr>
      <w:r w:rsidRPr="00092D89">
        <w:rPr>
          <w:sz w:val="16"/>
          <w:szCs w:val="16"/>
        </w:rPr>
        <w:t>Understand the needs and expectations of patients and public for the ethical and accessible use of AI through the principles of co-design</w:t>
      </w:r>
    </w:p>
    <w:sectPr w:rsidR="00045639" w:rsidRPr="00092D89">
      <w:headerReference w:type="default" r:id="rId13"/>
      <w:footerReference w:type="default" r:id="rId14"/>
      <w:pgSz w:w="11906" w:h="16838"/>
      <w:pgMar w:top="1900" w:right="1080" w:bottom="1080" w:left="1080" w:header="560" w:footer="5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A309B" w14:textId="77777777" w:rsidR="004F78ED" w:rsidRDefault="004F78ED">
      <w:pPr>
        <w:spacing w:after="0" w:line="240" w:lineRule="auto"/>
      </w:pPr>
      <w:r>
        <w:separator/>
      </w:r>
    </w:p>
  </w:endnote>
  <w:endnote w:type="continuationSeparator" w:id="0">
    <w:p w14:paraId="1A069158" w14:textId="77777777" w:rsidR="004F78ED" w:rsidRDefault="004F7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39246" w14:textId="77777777" w:rsidR="00045639" w:rsidRDefault="00000000">
    <w:pPr>
      <w:pBdr>
        <w:top w:val="single" w:sz="4" w:space="6" w:color="AEB7BD"/>
      </w:pBdr>
      <w:spacing w:after="0"/>
      <w:jc w:val="right"/>
    </w:pPr>
    <w:r>
      <w:rPr>
        <w:color w:val="425563"/>
        <w:sz w:val="14"/>
        <w:szCs w:val="14"/>
      </w:rPr>
      <w:t xml:space="preserve">NHS Fellowship in Clinical AI · Cohort 6 project proposal · page </w:t>
    </w:r>
    <w:r>
      <w:rPr>
        <w:color w:val="425563"/>
        <w:sz w:val="14"/>
        <w:szCs w:val="14"/>
      </w:rPr>
      <w:fldChar w:fldCharType="begin"/>
    </w:r>
    <w:r>
      <w:rPr>
        <w:color w:val="425563"/>
        <w:sz w:val="14"/>
        <w:szCs w:val="14"/>
      </w:rPr>
      <w:instrText>PAGE</w:instrText>
    </w:r>
    <w:r>
      <w:rPr>
        <w:color w:val="425563"/>
        <w:sz w:val="14"/>
        <w:szCs w:val="14"/>
      </w:rPr>
      <w:fldChar w:fldCharType="separate"/>
    </w:r>
    <w:r w:rsidR="00E640A2">
      <w:rPr>
        <w:noProof/>
        <w:color w:val="425563"/>
        <w:sz w:val="14"/>
        <w:szCs w:val="14"/>
      </w:rPr>
      <w:t>1</w:t>
    </w:r>
    <w:r>
      <w:rPr>
        <w:color w:val="425563"/>
        <w:sz w:val="14"/>
        <w:szCs w:val="14"/>
      </w:rPr>
      <w:fldChar w:fldCharType="end"/>
    </w:r>
    <w:r>
      <w:rPr>
        <w:color w:val="425563"/>
        <w:sz w:val="14"/>
        <w:szCs w:val="14"/>
      </w:rPr>
      <w:t xml:space="preserve"> of </w:t>
    </w:r>
    <w:r>
      <w:rPr>
        <w:color w:val="425563"/>
        <w:sz w:val="14"/>
        <w:szCs w:val="14"/>
      </w:rPr>
      <w:fldChar w:fldCharType="begin"/>
    </w:r>
    <w:r>
      <w:rPr>
        <w:color w:val="425563"/>
        <w:sz w:val="14"/>
        <w:szCs w:val="14"/>
      </w:rPr>
      <w:instrText>NUMPAGES</w:instrText>
    </w:r>
    <w:r>
      <w:rPr>
        <w:color w:val="425563"/>
        <w:sz w:val="14"/>
        <w:szCs w:val="14"/>
      </w:rPr>
      <w:fldChar w:fldCharType="separate"/>
    </w:r>
    <w:r w:rsidR="00E640A2">
      <w:rPr>
        <w:noProof/>
        <w:color w:val="425563"/>
        <w:sz w:val="14"/>
        <w:szCs w:val="14"/>
      </w:rPr>
      <w:t>2</w:t>
    </w:r>
    <w:r>
      <w:rPr>
        <w:color w:val="425563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AA032" w14:textId="77777777" w:rsidR="00045639" w:rsidRDefault="00000000">
    <w:pPr>
      <w:pBdr>
        <w:top w:val="single" w:sz="4" w:space="6" w:color="AEB7BD"/>
      </w:pBdr>
      <w:spacing w:after="0"/>
      <w:jc w:val="right"/>
    </w:pPr>
    <w:r>
      <w:rPr>
        <w:color w:val="425563"/>
        <w:sz w:val="14"/>
        <w:szCs w:val="14"/>
      </w:rPr>
      <w:t xml:space="preserve">NHS Fellowship in Clinical AI · Cohort 6 project proposal · page </w:t>
    </w:r>
    <w:r>
      <w:rPr>
        <w:color w:val="425563"/>
        <w:sz w:val="14"/>
        <w:szCs w:val="14"/>
      </w:rPr>
      <w:fldChar w:fldCharType="begin"/>
    </w:r>
    <w:r>
      <w:rPr>
        <w:color w:val="425563"/>
        <w:sz w:val="14"/>
        <w:szCs w:val="14"/>
      </w:rPr>
      <w:instrText>PAGE</w:instrText>
    </w:r>
    <w:r>
      <w:rPr>
        <w:color w:val="425563"/>
        <w:sz w:val="14"/>
        <w:szCs w:val="14"/>
      </w:rPr>
      <w:fldChar w:fldCharType="separate"/>
    </w:r>
    <w:r w:rsidR="00E640A2">
      <w:rPr>
        <w:noProof/>
        <w:color w:val="425563"/>
        <w:sz w:val="14"/>
        <w:szCs w:val="14"/>
      </w:rPr>
      <w:t>6</w:t>
    </w:r>
    <w:r>
      <w:rPr>
        <w:color w:val="425563"/>
        <w:sz w:val="14"/>
        <w:szCs w:val="14"/>
      </w:rPr>
      <w:fldChar w:fldCharType="end"/>
    </w:r>
    <w:r>
      <w:rPr>
        <w:color w:val="425563"/>
        <w:sz w:val="14"/>
        <w:szCs w:val="14"/>
      </w:rPr>
      <w:t xml:space="preserve"> of </w:t>
    </w:r>
    <w:r>
      <w:rPr>
        <w:color w:val="425563"/>
        <w:sz w:val="14"/>
        <w:szCs w:val="14"/>
      </w:rPr>
      <w:fldChar w:fldCharType="begin"/>
    </w:r>
    <w:r>
      <w:rPr>
        <w:color w:val="425563"/>
        <w:sz w:val="14"/>
        <w:szCs w:val="14"/>
      </w:rPr>
      <w:instrText>NUMPAGES</w:instrText>
    </w:r>
    <w:r>
      <w:rPr>
        <w:color w:val="425563"/>
        <w:sz w:val="14"/>
        <w:szCs w:val="14"/>
      </w:rPr>
      <w:fldChar w:fldCharType="separate"/>
    </w:r>
    <w:r w:rsidR="00E640A2">
      <w:rPr>
        <w:noProof/>
        <w:color w:val="425563"/>
        <w:sz w:val="14"/>
        <w:szCs w:val="14"/>
      </w:rPr>
      <w:t>7</w:t>
    </w:r>
    <w:r>
      <w:rPr>
        <w:color w:val="425563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95F3" w14:textId="77777777" w:rsidR="00045639" w:rsidRDefault="00000000">
    <w:pPr>
      <w:pBdr>
        <w:top w:val="single" w:sz="4" w:space="6" w:color="AEB7BD"/>
      </w:pBdr>
      <w:spacing w:after="0"/>
      <w:jc w:val="right"/>
    </w:pPr>
    <w:r>
      <w:rPr>
        <w:color w:val="425563"/>
        <w:sz w:val="14"/>
        <w:szCs w:val="14"/>
      </w:rPr>
      <w:t xml:space="preserve">NHS Fellowship in Clinical AI · Cohort 6 project proposal · page </w:t>
    </w:r>
    <w:r>
      <w:rPr>
        <w:color w:val="425563"/>
        <w:sz w:val="14"/>
        <w:szCs w:val="14"/>
      </w:rPr>
      <w:fldChar w:fldCharType="begin"/>
    </w:r>
    <w:r>
      <w:rPr>
        <w:color w:val="425563"/>
        <w:sz w:val="14"/>
        <w:szCs w:val="14"/>
      </w:rPr>
      <w:instrText>PAGE</w:instrText>
    </w:r>
    <w:r>
      <w:rPr>
        <w:color w:val="425563"/>
        <w:sz w:val="14"/>
        <w:szCs w:val="14"/>
      </w:rPr>
      <w:fldChar w:fldCharType="separate"/>
    </w:r>
    <w:r w:rsidR="00E640A2">
      <w:rPr>
        <w:noProof/>
        <w:color w:val="425563"/>
        <w:sz w:val="14"/>
        <w:szCs w:val="14"/>
      </w:rPr>
      <w:t>8</w:t>
    </w:r>
    <w:r>
      <w:rPr>
        <w:color w:val="425563"/>
        <w:sz w:val="14"/>
        <w:szCs w:val="14"/>
      </w:rPr>
      <w:fldChar w:fldCharType="end"/>
    </w:r>
    <w:r>
      <w:rPr>
        <w:color w:val="425563"/>
        <w:sz w:val="14"/>
        <w:szCs w:val="14"/>
      </w:rPr>
      <w:t xml:space="preserve"> of </w:t>
    </w:r>
    <w:r>
      <w:rPr>
        <w:color w:val="425563"/>
        <w:sz w:val="14"/>
        <w:szCs w:val="14"/>
      </w:rPr>
      <w:fldChar w:fldCharType="begin"/>
    </w:r>
    <w:r>
      <w:rPr>
        <w:color w:val="425563"/>
        <w:sz w:val="14"/>
        <w:szCs w:val="14"/>
      </w:rPr>
      <w:instrText>NUMPAGES</w:instrText>
    </w:r>
    <w:r>
      <w:rPr>
        <w:color w:val="425563"/>
        <w:sz w:val="14"/>
        <w:szCs w:val="14"/>
      </w:rPr>
      <w:fldChar w:fldCharType="separate"/>
    </w:r>
    <w:r w:rsidR="00E640A2">
      <w:rPr>
        <w:noProof/>
        <w:color w:val="425563"/>
        <w:sz w:val="14"/>
        <w:szCs w:val="14"/>
      </w:rPr>
      <w:t>8</w:t>
    </w:r>
    <w:r>
      <w:rPr>
        <w:color w:val="425563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D8E21" w14:textId="77777777" w:rsidR="004F78ED" w:rsidRDefault="004F78ED">
      <w:pPr>
        <w:spacing w:after="0" w:line="240" w:lineRule="auto"/>
      </w:pPr>
      <w:r>
        <w:separator/>
      </w:r>
    </w:p>
  </w:footnote>
  <w:footnote w:type="continuationSeparator" w:id="0">
    <w:p w14:paraId="1878E99B" w14:textId="77777777" w:rsidR="004F78ED" w:rsidRDefault="004F7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6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246"/>
      <w:gridCol w:w="3500"/>
    </w:tblGrid>
    <w:tr w:rsidR="00045639" w14:paraId="50776E39" w14:textId="77777777">
      <w:tc>
        <w:tcPr>
          <w:tcW w:w="624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40" w:type="dxa"/>
            <w:right w:w="0" w:type="dxa"/>
          </w:tcMar>
          <w:vAlign w:val="bottom"/>
        </w:tcPr>
        <w:p w14:paraId="206CF356" w14:textId="77777777" w:rsidR="00045639" w:rsidRDefault="00000000">
          <w:pPr>
            <w:spacing w:after="0"/>
          </w:pPr>
          <w:r>
            <w:rPr>
              <w:noProof/>
            </w:rPr>
            <w:drawing>
              <wp:inline distT="0" distB="0" distL="0" distR="0" wp14:anchorId="37913489" wp14:editId="58994801">
                <wp:extent cx="1428750" cy="476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0" w:type="dxa"/>
          <w:tcBorders>
            <w:top w:val="none" w:sz="0" w:space="0" w:color="FFFFFF"/>
            <w:left w:val="single" w:sz="6" w:space="0" w:color="AEB7BD"/>
            <w:bottom w:val="none" w:sz="0" w:space="0" w:color="FFFFFF"/>
            <w:right w:val="none" w:sz="0" w:space="0" w:color="FFFFFF"/>
          </w:tcBorders>
          <w:shd w:val="clear" w:color="auto" w:fill="F0F4F5"/>
          <w:tcMar>
            <w:top w:w="40" w:type="dxa"/>
            <w:left w:w="140" w:type="dxa"/>
            <w:bottom w:w="40" w:type="dxa"/>
            <w:right w:w="100" w:type="dxa"/>
          </w:tcMar>
          <w:vAlign w:val="center"/>
        </w:tcPr>
        <w:p w14:paraId="0EBFEEBB" w14:textId="77777777" w:rsidR="00045639" w:rsidRDefault="00000000">
          <w:pPr>
            <w:spacing w:after="20"/>
          </w:pPr>
          <w:r>
            <w:rPr>
              <w:b/>
              <w:bCs/>
              <w:caps/>
              <w:color w:val="425563"/>
              <w:sz w:val="14"/>
              <w:szCs w:val="14"/>
            </w:rPr>
            <w:t>Faculty use only</w:t>
          </w:r>
        </w:p>
        <w:p w14:paraId="74363028" w14:textId="77777777" w:rsidR="00045639" w:rsidRDefault="00000000">
          <w:pPr>
            <w:spacing w:after="0"/>
          </w:pPr>
          <w:r>
            <w:rPr>
              <w:color w:val="425563"/>
              <w:sz w:val="16"/>
              <w:szCs w:val="16"/>
            </w:rPr>
            <w:t>Project region code:</w:t>
          </w:r>
          <w:r>
            <w:rPr>
              <w:sz w:val="16"/>
              <w:szCs w:val="16"/>
              <w:u w:val="single" w:color="AEB7BD"/>
            </w:rPr>
            <w:t>           </w:t>
          </w:r>
        </w:p>
        <w:p w14:paraId="5DE25F86" w14:textId="77777777" w:rsidR="00045639" w:rsidRDefault="00000000">
          <w:pPr>
            <w:spacing w:after="0"/>
          </w:pPr>
          <w:r>
            <w:rPr>
              <w:color w:val="425563"/>
              <w:sz w:val="16"/>
              <w:szCs w:val="16"/>
            </w:rPr>
            <w:t>Project sponsor code:</w:t>
          </w:r>
          <w:r>
            <w:rPr>
              <w:sz w:val="16"/>
              <w:szCs w:val="16"/>
              <w:u w:val="single" w:color="AEB7BD"/>
            </w:rPr>
            <w:t>          </w:t>
          </w:r>
        </w:p>
      </w:tc>
    </w:tr>
  </w:tbl>
  <w:p w14:paraId="10CC52AF" w14:textId="77777777" w:rsidR="00045639" w:rsidRDefault="00045639">
    <w:pPr>
      <w:spacing w:after="2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958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458"/>
      <w:gridCol w:w="3500"/>
    </w:tblGrid>
    <w:tr w:rsidR="00045639" w14:paraId="62286D11" w14:textId="77777777">
      <w:tc>
        <w:tcPr>
          <w:tcW w:w="1045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40" w:type="dxa"/>
            <w:right w:w="0" w:type="dxa"/>
          </w:tcMar>
          <w:vAlign w:val="bottom"/>
        </w:tcPr>
        <w:p w14:paraId="0F203954" w14:textId="77777777" w:rsidR="00045639" w:rsidRDefault="00000000">
          <w:pPr>
            <w:spacing w:after="0"/>
          </w:pPr>
          <w:r>
            <w:rPr>
              <w:noProof/>
            </w:rPr>
            <w:drawing>
              <wp:inline distT="0" distB="0" distL="0" distR="0" wp14:anchorId="0B6C3F35" wp14:editId="52C19CDC">
                <wp:extent cx="1428750" cy="476250"/>
                <wp:effectExtent l="0" t="0" r="0" b="0"/>
                <wp:docPr id="295981007" name="Picture 295981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0" w:type="dxa"/>
          <w:tcBorders>
            <w:top w:val="none" w:sz="0" w:space="0" w:color="FFFFFF"/>
            <w:left w:val="single" w:sz="6" w:space="0" w:color="AEB7BD"/>
            <w:bottom w:val="none" w:sz="0" w:space="0" w:color="FFFFFF"/>
            <w:right w:val="none" w:sz="0" w:space="0" w:color="FFFFFF"/>
          </w:tcBorders>
          <w:shd w:val="clear" w:color="auto" w:fill="F0F4F5"/>
          <w:tcMar>
            <w:top w:w="40" w:type="dxa"/>
            <w:left w:w="140" w:type="dxa"/>
            <w:bottom w:w="40" w:type="dxa"/>
            <w:right w:w="100" w:type="dxa"/>
          </w:tcMar>
          <w:vAlign w:val="center"/>
        </w:tcPr>
        <w:p w14:paraId="6244074E" w14:textId="77777777" w:rsidR="00045639" w:rsidRDefault="00000000">
          <w:pPr>
            <w:spacing w:after="20"/>
          </w:pPr>
          <w:r>
            <w:rPr>
              <w:b/>
              <w:bCs/>
              <w:caps/>
              <w:color w:val="425563"/>
              <w:sz w:val="14"/>
              <w:szCs w:val="14"/>
            </w:rPr>
            <w:t>Faculty use only</w:t>
          </w:r>
        </w:p>
        <w:p w14:paraId="66D93997" w14:textId="77777777" w:rsidR="00045639" w:rsidRDefault="00000000">
          <w:pPr>
            <w:spacing w:after="0"/>
          </w:pPr>
          <w:r>
            <w:rPr>
              <w:color w:val="425563"/>
              <w:sz w:val="16"/>
              <w:szCs w:val="16"/>
            </w:rPr>
            <w:t>Project region code:</w:t>
          </w:r>
          <w:r>
            <w:rPr>
              <w:sz w:val="16"/>
              <w:szCs w:val="16"/>
              <w:u w:val="single" w:color="AEB7BD"/>
            </w:rPr>
            <w:t>           </w:t>
          </w:r>
        </w:p>
        <w:p w14:paraId="3683322B" w14:textId="77777777" w:rsidR="00045639" w:rsidRDefault="00000000">
          <w:pPr>
            <w:spacing w:after="0"/>
          </w:pPr>
          <w:r>
            <w:rPr>
              <w:color w:val="425563"/>
              <w:sz w:val="16"/>
              <w:szCs w:val="16"/>
            </w:rPr>
            <w:t>Project sponsor code:</w:t>
          </w:r>
          <w:r>
            <w:rPr>
              <w:sz w:val="16"/>
              <w:szCs w:val="16"/>
              <w:u w:val="single" w:color="AEB7BD"/>
            </w:rPr>
            <w:t>          </w:t>
          </w:r>
        </w:p>
      </w:tc>
    </w:tr>
  </w:tbl>
  <w:p w14:paraId="43ED1006" w14:textId="77777777" w:rsidR="00045639" w:rsidRDefault="00045639">
    <w:pPr>
      <w:spacing w:after="2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6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246"/>
      <w:gridCol w:w="3500"/>
    </w:tblGrid>
    <w:tr w:rsidR="00045639" w14:paraId="5C064A0C" w14:textId="77777777">
      <w:tc>
        <w:tcPr>
          <w:tcW w:w="624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40" w:type="dxa"/>
            <w:right w:w="0" w:type="dxa"/>
          </w:tcMar>
          <w:vAlign w:val="bottom"/>
        </w:tcPr>
        <w:p w14:paraId="128A15BB" w14:textId="77777777" w:rsidR="00045639" w:rsidRDefault="00000000">
          <w:pPr>
            <w:spacing w:after="0"/>
          </w:pPr>
          <w:r>
            <w:rPr>
              <w:noProof/>
            </w:rPr>
            <w:drawing>
              <wp:inline distT="0" distB="0" distL="0" distR="0" wp14:anchorId="68AB7E22" wp14:editId="1612D2DE">
                <wp:extent cx="1428750" cy="476250"/>
                <wp:effectExtent l="0" t="0" r="0" b="0"/>
                <wp:docPr id="410488931" name="Picture 4104889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0" w:type="dxa"/>
          <w:tcBorders>
            <w:top w:val="none" w:sz="0" w:space="0" w:color="FFFFFF"/>
            <w:left w:val="single" w:sz="6" w:space="0" w:color="AEB7BD"/>
            <w:bottom w:val="none" w:sz="0" w:space="0" w:color="FFFFFF"/>
            <w:right w:val="none" w:sz="0" w:space="0" w:color="FFFFFF"/>
          </w:tcBorders>
          <w:shd w:val="clear" w:color="auto" w:fill="F0F4F5"/>
          <w:tcMar>
            <w:top w:w="40" w:type="dxa"/>
            <w:left w:w="140" w:type="dxa"/>
            <w:bottom w:w="40" w:type="dxa"/>
            <w:right w:w="100" w:type="dxa"/>
          </w:tcMar>
          <w:vAlign w:val="center"/>
        </w:tcPr>
        <w:p w14:paraId="56704F78" w14:textId="77777777" w:rsidR="00045639" w:rsidRDefault="00000000">
          <w:pPr>
            <w:spacing w:after="20"/>
          </w:pPr>
          <w:r>
            <w:rPr>
              <w:b/>
              <w:bCs/>
              <w:caps/>
              <w:color w:val="425563"/>
              <w:sz w:val="14"/>
              <w:szCs w:val="14"/>
            </w:rPr>
            <w:t>Faculty use only</w:t>
          </w:r>
        </w:p>
        <w:p w14:paraId="2DA592B3" w14:textId="77777777" w:rsidR="00045639" w:rsidRDefault="00000000">
          <w:pPr>
            <w:spacing w:after="0"/>
          </w:pPr>
          <w:r>
            <w:rPr>
              <w:color w:val="425563"/>
              <w:sz w:val="16"/>
              <w:szCs w:val="16"/>
            </w:rPr>
            <w:t>Project region code:</w:t>
          </w:r>
          <w:r>
            <w:rPr>
              <w:sz w:val="16"/>
              <w:szCs w:val="16"/>
              <w:u w:val="single" w:color="AEB7BD"/>
            </w:rPr>
            <w:t>           </w:t>
          </w:r>
        </w:p>
        <w:p w14:paraId="43F9AA47" w14:textId="77777777" w:rsidR="00045639" w:rsidRDefault="00000000">
          <w:pPr>
            <w:spacing w:after="0"/>
          </w:pPr>
          <w:r>
            <w:rPr>
              <w:color w:val="425563"/>
              <w:sz w:val="16"/>
              <w:szCs w:val="16"/>
            </w:rPr>
            <w:t>Project sponsor code:</w:t>
          </w:r>
          <w:r>
            <w:rPr>
              <w:sz w:val="16"/>
              <w:szCs w:val="16"/>
              <w:u w:val="single" w:color="AEB7BD"/>
            </w:rPr>
            <w:t>          </w:t>
          </w:r>
        </w:p>
      </w:tc>
    </w:tr>
  </w:tbl>
  <w:p w14:paraId="7853898B" w14:textId="77777777" w:rsidR="00045639" w:rsidRDefault="00045639">
    <w:pPr>
      <w:spacing w:after="2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25AF9"/>
    <w:multiLevelType w:val="hybridMultilevel"/>
    <w:tmpl w:val="87822440"/>
    <w:lvl w:ilvl="0" w:tplc="EF262372">
      <w:start w:val="1"/>
      <w:numFmt w:val="bullet"/>
      <w:lvlText w:val="●"/>
      <w:lvlJc w:val="left"/>
      <w:pPr>
        <w:ind w:left="720" w:hanging="360"/>
      </w:pPr>
    </w:lvl>
    <w:lvl w:ilvl="1" w:tplc="51689C3C">
      <w:start w:val="1"/>
      <w:numFmt w:val="bullet"/>
      <w:lvlText w:val="○"/>
      <w:lvlJc w:val="left"/>
      <w:pPr>
        <w:ind w:left="1440" w:hanging="360"/>
      </w:pPr>
    </w:lvl>
    <w:lvl w:ilvl="2" w:tplc="1B841332">
      <w:start w:val="1"/>
      <w:numFmt w:val="bullet"/>
      <w:lvlText w:val="■"/>
      <w:lvlJc w:val="left"/>
      <w:pPr>
        <w:ind w:left="2160" w:hanging="360"/>
      </w:pPr>
    </w:lvl>
    <w:lvl w:ilvl="3" w:tplc="ABBCD830">
      <w:start w:val="1"/>
      <w:numFmt w:val="bullet"/>
      <w:lvlText w:val="●"/>
      <w:lvlJc w:val="left"/>
      <w:pPr>
        <w:ind w:left="2880" w:hanging="360"/>
      </w:pPr>
    </w:lvl>
    <w:lvl w:ilvl="4" w:tplc="406023F6">
      <w:start w:val="1"/>
      <w:numFmt w:val="bullet"/>
      <w:lvlText w:val="○"/>
      <w:lvlJc w:val="left"/>
      <w:pPr>
        <w:ind w:left="3600" w:hanging="360"/>
      </w:pPr>
    </w:lvl>
    <w:lvl w:ilvl="5" w:tplc="1474E390">
      <w:start w:val="1"/>
      <w:numFmt w:val="bullet"/>
      <w:lvlText w:val="■"/>
      <w:lvlJc w:val="left"/>
      <w:pPr>
        <w:ind w:left="4320" w:hanging="360"/>
      </w:pPr>
    </w:lvl>
    <w:lvl w:ilvl="6" w:tplc="9970FD46">
      <w:start w:val="1"/>
      <w:numFmt w:val="bullet"/>
      <w:lvlText w:val="●"/>
      <w:lvlJc w:val="left"/>
      <w:pPr>
        <w:ind w:left="5040" w:hanging="360"/>
      </w:pPr>
    </w:lvl>
    <w:lvl w:ilvl="7" w:tplc="EF0C2B36">
      <w:start w:val="1"/>
      <w:numFmt w:val="bullet"/>
      <w:lvlText w:val="●"/>
      <w:lvlJc w:val="left"/>
      <w:pPr>
        <w:ind w:left="5760" w:hanging="360"/>
      </w:pPr>
    </w:lvl>
    <w:lvl w:ilvl="8" w:tplc="40D223D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1DD0743"/>
    <w:multiLevelType w:val="hybridMultilevel"/>
    <w:tmpl w:val="A03EFA2C"/>
    <w:lvl w:ilvl="0" w:tplc="19F2ACCC">
      <w:start w:val="1"/>
      <w:numFmt w:val="bullet"/>
      <w:lvlText w:val="•"/>
      <w:lvlJc w:val="left"/>
      <w:pPr>
        <w:ind w:left="260" w:hanging="160"/>
      </w:pPr>
      <w:rPr>
        <w:rFonts w:ascii="Arial" w:eastAsia="Arial" w:hAnsi="Arial" w:cs="Arial"/>
      </w:rPr>
    </w:lvl>
    <w:lvl w:ilvl="1" w:tplc="86D0659E">
      <w:numFmt w:val="decimal"/>
      <w:lvlText w:val=""/>
      <w:lvlJc w:val="left"/>
    </w:lvl>
    <w:lvl w:ilvl="2" w:tplc="C9C061DA">
      <w:numFmt w:val="decimal"/>
      <w:lvlText w:val=""/>
      <w:lvlJc w:val="left"/>
    </w:lvl>
    <w:lvl w:ilvl="3" w:tplc="650038C2">
      <w:numFmt w:val="decimal"/>
      <w:lvlText w:val=""/>
      <w:lvlJc w:val="left"/>
    </w:lvl>
    <w:lvl w:ilvl="4" w:tplc="F8487AFA">
      <w:numFmt w:val="decimal"/>
      <w:lvlText w:val=""/>
      <w:lvlJc w:val="left"/>
    </w:lvl>
    <w:lvl w:ilvl="5" w:tplc="37F8B3A4">
      <w:numFmt w:val="decimal"/>
      <w:lvlText w:val=""/>
      <w:lvlJc w:val="left"/>
    </w:lvl>
    <w:lvl w:ilvl="6" w:tplc="3C7E22C0">
      <w:numFmt w:val="decimal"/>
      <w:lvlText w:val=""/>
      <w:lvlJc w:val="left"/>
    </w:lvl>
    <w:lvl w:ilvl="7" w:tplc="66320064">
      <w:numFmt w:val="decimal"/>
      <w:lvlText w:val=""/>
      <w:lvlJc w:val="left"/>
    </w:lvl>
    <w:lvl w:ilvl="8" w:tplc="7A022288">
      <w:numFmt w:val="decimal"/>
      <w:lvlText w:val=""/>
      <w:lvlJc w:val="left"/>
    </w:lvl>
  </w:abstractNum>
  <w:num w:numId="1" w16cid:durableId="108939990">
    <w:abstractNumId w:val="0"/>
    <w:lvlOverride w:ilvl="0">
      <w:startOverride w:val="1"/>
    </w:lvlOverride>
  </w:num>
  <w:num w:numId="2" w16cid:durableId="48158578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639"/>
    <w:rsid w:val="00045639"/>
    <w:rsid w:val="00052E44"/>
    <w:rsid w:val="00092D89"/>
    <w:rsid w:val="00100F16"/>
    <w:rsid w:val="0011391E"/>
    <w:rsid w:val="001203CE"/>
    <w:rsid w:val="00140FD8"/>
    <w:rsid w:val="00173114"/>
    <w:rsid w:val="00185734"/>
    <w:rsid w:val="001E49AC"/>
    <w:rsid w:val="00213C39"/>
    <w:rsid w:val="00215DAD"/>
    <w:rsid w:val="0023212B"/>
    <w:rsid w:val="0026286C"/>
    <w:rsid w:val="00270CF8"/>
    <w:rsid w:val="002B5127"/>
    <w:rsid w:val="002C3CB0"/>
    <w:rsid w:val="002E0659"/>
    <w:rsid w:val="00401412"/>
    <w:rsid w:val="00414DE7"/>
    <w:rsid w:val="00440CC4"/>
    <w:rsid w:val="004422F1"/>
    <w:rsid w:val="00464FC6"/>
    <w:rsid w:val="00493012"/>
    <w:rsid w:val="004B4E19"/>
    <w:rsid w:val="004B79AA"/>
    <w:rsid w:val="004F78ED"/>
    <w:rsid w:val="00533827"/>
    <w:rsid w:val="005F71B8"/>
    <w:rsid w:val="00625912"/>
    <w:rsid w:val="00645AB6"/>
    <w:rsid w:val="0065066D"/>
    <w:rsid w:val="006979A8"/>
    <w:rsid w:val="006A47B9"/>
    <w:rsid w:val="006B5699"/>
    <w:rsid w:val="00705C99"/>
    <w:rsid w:val="007364A3"/>
    <w:rsid w:val="007701E6"/>
    <w:rsid w:val="007D7C03"/>
    <w:rsid w:val="00804B95"/>
    <w:rsid w:val="00827020"/>
    <w:rsid w:val="00854A5F"/>
    <w:rsid w:val="00891CBC"/>
    <w:rsid w:val="008C7D69"/>
    <w:rsid w:val="00911A67"/>
    <w:rsid w:val="00931641"/>
    <w:rsid w:val="009B151B"/>
    <w:rsid w:val="009B5515"/>
    <w:rsid w:val="009C5A5B"/>
    <w:rsid w:val="009C71A6"/>
    <w:rsid w:val="00A34C97"/>
    <w:rsid w:val="00A3682A"/>
    <w:rsid w:val="00A70267"/>
    <w:rsid w:val="00A711C7"/>
    <w:rsid w:val="00B3451B"/>
    <w:rsid w:val="00B35453"/>
    <w:rsid w:val="00B4508B"/>
    <w:rsid w:val="00BA5B13"/>
    <w:rsid w:val="00BF7A0E"/>
    <w:rsid w:val="00C64FEF"/>
    <w:rsid w:val="00CC1009"/>
    <w:rsid w:val="00CC399A"/>
    <w:rsid w:val="00D51CDE"/>
    <w:rsid w:val="00DD16BE"/>
    <w:rsid w:val="00E640A2"/>
    <w:rsid w:val="00F16003"/>
    <w:rsid w:val="00F362EC"/>
    <w:rsid w:val="00F6493D"/>
    <w:rsid w:val="00F83B71"/>
    <w:rsid w:val="00F8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FD996C"/>
  <w15:docId w15:val="{C04712FD-F1B1-E74B-99E2-F885C589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31F20"/>
        <w:lang w:val="en-GB" w:eastAsia="en-GB" w:bidi="ar-SA"/>
      </w:rPr>
    </w:rPrDefault>
    <w:pPrDefault>
      <w:pPr>
        <w:spacing w:after="60" w:line="25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keepNext/>
      <w:keepLines/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keepNext/>
      <w:keepLines/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unhideWhenUsed/>
    <w:qFormat/>
    <w:pPr>
      <w:keepNext/>
      <w:keepLines/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keepNext/>
      <w:keepLines/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keepNext/>
      <w:keepLines/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D7C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2D8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2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nhsfellowship.ai/nhs-sponsor/" TargetMode="External"/><Relationship Id="rId12" Type="http://schemas.openxmlformats.org/officeDocument/2006/relationships/hyperlink" Target="https://www.nhsfellowship.ai/curriculu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10</Pages>
  <Words>2823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Proposal — NHS Fellowship in Clinical AI</vt:lpstr>
    </vt:vector>
  </TitlesOfParts>
  <Company/>
  <LinksUpToDate>false</LinksUpToDate>
  <CharactersWithSpaces>18878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Proposal — NHS Fellowship in Clinical AI</dc:title>
  <dc:creator>NHS Fellowship in Clinical AI</dc:creator>
  <cp:lastModifiedBy>Deng Alexander</cp:lastModifiedBy>
  <cp:revision>15</cp:revision>
  <dcterms:created xsi:type="dcterms:W3CDTF">2026-08-03T16:44:00Z</dcterms:created>
  <dcterms:modified xsi:type="dcterms:W3CDTF">2026-09-01T11:49:00Z</dcterms:modified>
</cp:coreProperties>
</file>